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153A66" w:rsidRPr="00153A66" w:rsidRDefault="00153A66" w:rsidP="00153A66">
      <w:pPr>
        <w:pStyle w:val="afff3"/>
        <w:spacing w:after="0" w:line="240" w:lineRule="auto"/>
        <w:ind w:firstLine="709"/>
        <w:jc w:val="center"/>
        <w:rPr>
          <w:rFonts w:ascii="PT Astra Serif" w:hAnsi="PT Astra Serif"/>
          <w:b/>
          <w:bCs/>
          <w:szCs w:val="24"/>
        </w:rPr>
      </w:pPr>
      <w:r w:rsidRPr="00153A66">
        <w:rPr>
          <w:rFonts w:ascii="PT Astra Serif" w:hAnsi="PT Astra Serif"/>
          <w:b/>
          <w:bCs/>
          <w:szCs w:val="24"/>
        </w:rPr>
        <w:t>Описание объекта закупки</w:t>
      </w:r>
    </w:p>
    <w:p w:rsidR="00153A66" w:rsidRPr="00210BC8" w:rsidRDefault="00153A66" w:rsidP="00153A66">
      <w:pPr>
        <w:pStyle w:val="afff3"/>
        <w:spacing w:after="0" w:line="240" w:lineRule="auto"/>
        <w:ind w:firstLine="709"/>
        <w:jc w:val="center"/>
        <w:rPr>
          <w:rFonts w:ascii="PT Astra Serif" w:hAnsi="PT Astra Serif"/>
          <w:b/>
          <w:sz w:val="22"/>
        </w:rPr>
      </w:pPr>
    </w:p>
    <w:p w:rsidR="00CE38E5" w:rsidRPr="00210BC8" w:rsidRDefault="00CE38E5" w:rsidP="00CE38E5">
      <w:pPr>
        <w:ind w:firstLine="709"/>
        <w:jc w:val="both"/>
        <w:rPr>
          <w:rFonts w:ascii="PT Astra Serif" w:hAnsi="PT Astra Serif"/>
          <w:sz w:val="24"/>
          <w:szCs w:val="24"/>
        </w:rPr>
      </w:pPr>
      <w:bookmarkStart w:id="0" w:name="OLE_LINK9"/>
      <w:bookmarkStart w:id="1" w:name="OLE_LINK10"/>
      <w:r w:rsidRPr="0012081E">
        <w:rPr>
          <w:rFonts w:ascii="PT Astra Serif" w:hAnsi="PT Astra Serif"/>
          <w:sz w:val="24"/>
          <w:szCs w:val="24"/>
        </w:rPr>
        <w:t>1. Предмет муниципального контракта:</w:t>
      </w:r>
      <w:r w:rsidRPr="00210BC8">
        <w:rPr>
          <w:rFonts w:ascii="PT Astra Serif" w:hAnsi="PT Astra Serif"/>
          <w:sz w:val="24"/>
          <w:szCs w:val="24"/>
        </w:rPr>
        <w:t xml:space="preserve"> </w:t>
      </w:r>
      <w:r w:rsidR="00836252">
        <w:rPr>
          <w:rFonts w:ascii="PT Astra Serif" w:hAnsi="PT Astra Serif"/>
          <w:sz w:val="24"/>
          <w:szCs w:val="24"/>
        </w:rPr>
        <w:t xml:space="preserve">поставка </w:t>
      </w:r>
      <w:r w:rsidR="0037137C" w:rsidRPr="0037137C">
        <w:rPr>
          <w:rFonts w:ascii="PT Astra Serif" w:hAnsi="PT Astra Serif"/>
          <w:sz w:val="24"/>
          <w:szCs w:val="24"/>
        </w:rPr>
        <w:t xml:space="preserve">терминалов </w:t>
      </w:r>
      <w:r w:rsidR="0037137C">
        <w:rPr>
          <w:rFonts w:ascii="PT Astra Serif" w:hAnsi="PT Astra Serif"/>
          <w:sz w:val="24"/>
          <w:szCs w:val="24"/>
          <w:lang w:val="en-US"/>
        </w:rPr>
        <w:t>IP</w:t>
      </w:r>
      <w:r w:rsidR="0037137C" w:rsidRPr="0037137C">
        <w:rPr>
          <w:rFonts w:ascii="PT Astra Serif" w:hAnsi="PT Astra Serif"/>
          <w:sz w:val="24"/>
          <w:szCs w:val="24"/>
        </w:rPr>
        <w:t xml:space="preserve"> </w:t>
      </w:r>
      <w:r w:rsidR="0037137C">
        <w:rPr>
          <w:rFonts w:ascii="PT Astra Serif" w:hAnsi="PT Astra Serif"/>
          <w:sz w:val="24"/>
          <w:szCs w:val="24"/>
        </w:rPr>
        <w:t>телефонии</w:t>
      </w:r>
      <w:r w:rsidR="00756162" w:rsidRPr="00210BC8">
        <w:rPr>
          <w:rFonts w:ascii="PT Astra Serif" w:hAnsi="PT Astra Serif"/>
          <w:sz w:val="24"/>
          <w:szCs w:val="24"/>
        </w:rPr>
        <w:t>.</w:t>
      </w:r>
    </w:p>
    <w:bookmarkEnd w:id="0"/>
    <w:bookmarkEnd w:id="1"/>
    <w:p w:rsidR="00D55232" w:rsidRPr="0012081E" w:rsidRDefault="0037137C" w:rsidP="00D55232">
      <w:pPr>
        <w:widowControl w:val="0"/>
        <w:tabs>
          <w:tab w:val="left" w:pos="709"/>
        </w:tabs>
        <w:suppressAutoHyphens/>
        <w:ind w:firstLine="709"/>
        <w:rPr>
          <w:rFonts w:ascii="PT Astra Serif" w:hAnsi="PT Astra Serif"/>
          <w:color w:val="00000A"/>
          <w:sz w:val="24"/>
        </w:rPr>
      </w:pPr>
      <w:r w:rsidRPr="0037137C">
        <w:rPr>
          <w:rFonts w:ascii="PT Astra Serif" w:hAnsi="PT Astra Serif"/>
          <w:color w:val="00000A"/>
          <w:sz w:val="24"/>
        </w:rPr>
        <w:t>2. Перечень товаров и объем поставки:</w:t>
      </w:r>
    </w:p>
    <w:tbl>
      <w:tblPr>
        <w:tblW w:w="10093" w:type="dxa"/>
        <w:tblInd w:w="108" w:type="dxa"/>
        <w:tblLayout w:type="fixed"/>
        <w:tblLook w:val="0000" w:firstRow="0" w:lastRow="0" w:firstColumn="0" w:lastColumn="0" w:noHBand="0" w:noVBand="0"/>
      </w:tblPr>
      <w:tblGrid>
        <w:gridCol w:w="545"/>
        <w:gridCol w:w="1327"/>
        <w:gridCol w:w="1513"/>
        <w:gridCol w:w="5149"/>
        <w:gridCol w:w="851"/>
        <w:gridCol w:w="708"/>
      </w:tblGrid>
      <w:tr w:rsidR="008B3FF2" w:rsidRPr="0012081E" w:rsidTr="008B3FF2">
        <w:tc>
          <w:tcPr>
            <w:tcW w:w="545" w:type="dxa"/>
            <w:tcBorders>
              <w:top w:val="single" w:sz="4" w:space="0" w:color="000000"/>
              <w:left w:val="single" w:sz="4" w:space="0" w:color="000000"/>
              <w:bottom w:val="single" w:sz="4" w:space="0" w:color="auto"/>
            </w:tcBorders>
          </w:tcPr>
          <w:p w:rsidR="008B3FF2" w:rsidRPr="0012081E" w:rsidRDefault="008B3FF2" w:rsidP="0012081E">
            <w:pPr>
              <w:suppressAutoHyphens/>
              <w:snapToGrid w:val="0"/>
              <w:jc w:val="center"/>
              <w:rPr>
                <w:rFonts w:ascii="PT Astra Serif" w:hAnsi="PT Astra Serif"/>
                <w:lang w:eastAsia="ar-SA"/>
              </w:rPr>
            </w:pPr>
            <w:r w:rsidRPr="0012081E">
              <w:rPr>
                <w:rFonts w:ascii="PT Astra Serif" w:hAnsi="PT Astra Serif"/>
                <w:lang w:eastAsia="ar-SA"/>
              </w:rPr>
              <w:t>№ п/п</w:t>
            </w:r>
          </w:p>
        </w:tc>
        <w:tc>
          <w:tcPr>
            <w:tcW w:w="1327" w:type="dxa"/>
            <w:tcBorders>
              <w:top w:val="single" w:sz="4" w:space="0" w:color="000000"/>
              <w:left w:val="single" w:sz="4" w:space="0" w:color="000000"/>
              <w:bottom w:val="single" w:sz="4" w:space="0" w:color="auto"/>
              <w:right w:val="single" w:sz="4" w:space="0" w:color="000000"/>
            </w:tcBorders>
          </w:tcPr>
          <w:p w:rsidR="008B3FF2" w:rsidRPr="0012081E" w:rsidRDefault="008B3FF2"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Код КТРУ или ОКПД2</w:t>
            </w:r>
          </w:p>
        </w:tc>
        <w:tc>
          <w:tcPr>
            <w:tcW w:w="1513" w:type="dxa"/>
            <w:tcBorders>
              <w:top w:val="single" w:sz="4" w:space="0" w:color="000000"/>
              <w:left w:val="single" w:sz="4" w:space="0" w:color="000000"/>
              <w:bottom w:val="single" w:sz="4" w:space="0" w:color="auto"/>
            </w:tcBorders>
          </w:tcPr>
          <w:p w:rsidR="008B3FF2" w:rsidRPr="0012081E" w:rsidRDefault="008B3FF2" w:rsidP="0012081E">
            <w:pPr>
              <w:suppressAutoHyphens/>
              <w:snapToGrid w:val="0"/>
              <w:jc w:val="center"/>
              <w:rPr>
                <w:rFonts w:ascii="PT Astra Serif" w:hAnsi="PT Astra Serif"/>
                <w:lang w:eastAsia="ar-SA"/>
              </w:rPr>
            </w:pPr>
            <w:r w:rsidRPr="0012081E">
              <w:rPr>
                <w:rFonts w:ascii="PT Astra Serif" w:hAnsi="PT Astra Serif"/>
                <w:lang w:eastAsia="ar-SA"/>
              </w:rPr>
              <w:t>Наименование объекта закупки</w:t>
            </w:r>
          </w:p>
        </w:tc>
        <w:tc>
          <w:tcPr>
            <w:tcW w:w="5149" w:type="dxa"/>
            <w:tcBorders>
              <w:top w:val="single" w:sz="4" w:space="0" w:color="000000"/>
              <w:left w:val="single" w:sz="4" w:space="0" w:color="000000"/>
              <w:bottom w:val="single" w:sz="4" w:space="0" w:color="auto"/>
            </w:tcBorders>
          </w:tcPr>
          <w:p w:rsidR="008B3FF2" w:rsidRPr="0012081E" w:rsidRDefault="008B3FF2" w:rsidP="0012081E">
            <w:pPr>
              <w:suppressAutoHyphens/>
              <w:snapToGrid w:val="0"/>
              <w:jc w:val="center"/>
              <w:rPr>
                <w:rFonts w:ascii="PT Astra Serif" w:hAnsi="PT Astra Serif"/>
                <w:lang w:eastAsia="ar-SA"/>
              </w:rPr>
            </w:pPr>
            <w:r w:rsidRPr="0012081E">
              <w:rPr>
                <w:rFonts w:ascii="PT Astra Serif" w:hAnsi="PT Astra Serif"/>
                <w:lang w:eastAsia="ar-SA"/>
              </w:rPr>
              <w:t>Требования к значениям показателей, позволяющих определить соответствие закупаемых товаров установленным Заказчиком требованиям</w:t>
            </w:r>
          </w:p>
        </w:tc>
        <w:tc>
          <w:tcPr>
            <w:tcW w:w="851" w:type="dxa"/>
            <w:tcBorders>
              <w:top w:val="single" w:sz="4" w:space="0" w:color="000000"/>
              <w:left w:val="single" w:sz="4" w:space="0" w:color="000000"/>
              <w:bottom w:val="single" w:sz="4" w:space="0" w:color="auto"/>
            </w:tcBorders>
          </w:tcPr>
          <w:p w:rsidR="008B3FF2" w:rsidRPr="0012081E" w:rsidRDefault="008B3FF2"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Ед.</w:t>
            </w:r>
          </w:p>
          <w:p w:rsidR="008B3FF2" w:rsidRPr="0012081E" w:rsidRDefault="008B3FF2" w:rsidP="0012081E">
            <w:pPr>
              <w:suppressAutoHyphens/>
              <w:jc w:val="center"/>
              <w:rPr>
                <w:rFonts w:ascii="PT Astra Serif" w:hAnsi="PT Astra Serif"/>
                <w:szCs w:val="22"/>
                <w:lang w:eastAsia="ar-SA"/>
              </w:rPr>
            </w:pPr>
            <w:r w:rsidRPr="0012081E">
              <w:rPr>
                <w:rFonts w:ascii="PT Astra Serif" w:hAnsi="PT Astra Serif"/>
                <w:szCs w:val="22"/>
                <w:lang w:eastAsia="ar-SA"/>
              </w:rPr>
              <w:t>изм.</w:t>
            </w:r>
          </w:p>
        </w:tc>
        <w:tc>
          <w:tcPr>
            <w:tcW w:w="708" w:type="dxa"/>
            <w:tcBorders>
              <w:top w:val="single" w:sz="4" w:space="0" w:color="000000"/>
              <w:left w:val="single" w:sz="4" w:space="0" w:color="000000"/>
              <w:bottom w:val="single" w:sz="4" w:space="0" w:color="auto"/>
              <w:right w:val="single" w:sz="4" w:space="0" w:color="000000"/>
            </w:tcBorders>
          </w:tcPr>
          <w:p w:rsidR="008B3FF2" w:rsidRPr="0012081E" w:rsidRDefault="008B3FF2"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Кол-во</w:t>
            </w:r>
          </w:p>
        </w:tc>
      </w:tr>
      <w:tr w:rsidR="008B3FF2" w:rsidRPr="00650A11" w:rsidTr="008B3FF2">
        <w:trPr>
          <w:trHeight w:val="267"/>
        </w:trPr>
        <w:tc>
          <w:tcPr>
            <w:tcW w:w="545" w:type="dxa"/>
            <w:tcBorders>
              <w:top w:val="single" w:sz="4" w:space="0" w:color="auto"/>
              <w:left w:val="single" w:sz="4" w:space="0" w:color="auto"/>
              <w:bottom w:val="single" w:sz="4" w:space="0" w:color="auto"/>
              <w:right w:val="single" w:sz="4" w:space="0" w:color="auto"/>
            </w:tcBorders>
          </w:tcPr>
          <w:p w:rsidR="008B3FF2" w:rsidRPr="00650A11" w:rsidRDefault="008B3FF2" w:rsidP="00650A11">
            <w:pPr>
              <w:jc w:val="center"/>
              <w:rPr>
                <w:rFonts w:ascii="PT Astra Serif" w:hAnsi="PT Astra Serif"/>
                <w:sz w:val="16"/>
                <w:lang w:val="en-US"/>
              </w:rPr>
            </w:pPr>
            <w:r>
              <w:rPr>
                <w:rFonts w:ascii="PT Astra Serif" w:hAnsi="PT Astra Serif"/>
                <w:sz w:val="16"/>
                <w:lang w:val="en-US"/>
              </w:rPr>
              <w:t>1</w:t>
            </w:r>
          </w:p>
        </w:tc>
        <w:tc>
          <w:tcPr>
            <w:tcW w:w="1327" w:type="dxa"/>
            <w:tcBorders>
              <w:top w:val="single" w:sz="4" w:space="0" w:color="000000"/>
              <w:left w:val="single" w:sz="4" w:space="0" w:color="000000"/>
              <w:bottom w:val="single" w:sz="4" w:space="0" w:color="000000"/>
            </w:tcBorders>
            <w:shd w:val="clear" w:color="auto" w:fill="auto"/>
          </w:tcPr>
          <w:p w:rsidR="008B3FF2" w:rsidRPr="00650A11" w:rsidRDefault="008B3FF2" w:rsidP="00650A11">
            <w:pPr>
              <w:jc w:val="center"/>
              <w:rPr>
                <w:rFonts w:ascii="PT Astra Serif" w:hAnsi="PT Astra Serif"/>
                <w:sz w:val="16"/>
                <w:szCs w:val="18"/>
                <w:lang w:val="en-US"/>
              </w:rPr>
            </w:pPr>
            <w:r>
              <w:rPr>
                <w:rFonts w:ascii="PT Astra Serif" w:hAnsi="PT Astra Serif"/>
                <w:sz w:val="16"/>
                <w:szCs w:val="18"/>
                <w:lang w:val="en-US"/>
              </w:rPr>
              <w:t>2</w:t>
            </w:r>
          </w:p>
        </w:tc>
        <w:tc>
          <w:tcPr>
            <w:tcW w:w="1513" w:type="dxa"/>
            <w:tcBorders>
              <w:top w:val="single" w:sz="4" w:space="0" w:color="000000"/>
              <w:left w:val="single" w:sz="4" w:space="0" w:color="000000"/>
              <w:bottom w:val="single" w:sz="4" w:space="0" w:color="000000"/>
            </w:tcBorders>
            <w:shd w:val="clear" w:color="auto" w:fill="auto"/>
          </w:tcPr>
          <w:p w:rsidR="008B3FF2" w:rsidRPr="00650A11" w:rsidRDefault="008B3FF2" w:rsidP="00650A11">
            <w:pPr>
              <w:autoSpaceDE w:val="0"/>
              <w:jc w:val="center"/>
              <w:rPr>
                <w:rFonts w:ascii="PT Astra Serif" w:hAnsi="PT Astra Serif"/>
                <w:sz w:val="16"/>
                <w:lang w:val="en-US"/>
              </w:rPr>
            </w:pPr>
            <w:r>
              <w:rPr>
                <w:rFonts w:ascii="PT Astra Serif" w:hAnsi="PT Astra Serif"/>
                <w:sz w:val="16"/>
                <w:lang w:val="en-US"/>
              </w:rPr>
              <w:t>3</w:t>
            </w:r>
          </w:p>
        </w:tc>
        <w:tc>
          <w:tcPr>
            <w:tcW w:w="5149" w:type="dxa"/>
            <w:tcBorders>
              <w:top w:val="single" w:sz="4" w:space="0" w:color="000000"/>
              <w:left w:val="single" w:sz="4" w:space="0" w:color="000000"/>
              <w:bottom w:val="single" w:sz="4" w:space="0" w:color="000000"/>
            </w:tcBorders>
            <w:shd w:val="clear" w:color="auto" w:fill="auto"/>
          </w:tcPr>
          <w:p w:rsidR="008B3FF2" w:rsidRPr="00650A11" w:rsidRDefault="008B3FF2" w:rsidP="00650A11">
            <w:pPr>
              <w:jc w:val="center"/>
              <w:rPr>
                <w:rFonts w:ascii="PT Astra Serif" w:hAnsi="PT Astra Serif"/>
                <w:sz w:val="16"/>
                <w:szCs w:val="16"/>
                <w:lang w:val="en-US"/>
              </w:rPr>
            </w:pPr>
            <w:r>
              <w:rPr>
                <w:rFonts w:ascii="PT Astra Serif" w:hAnsi="PT Astra Serif"/>
                <w:sz w:val="16"/>
                <w:szCs w:val="16"/>
                <w:lang w:val="en-US"/>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3FF2" w:rsidRPr="00650A11" w:rsidRDefault="008B3FF2" w:rsidP="00650A11">
            <w:pPr>
              <w:autoSpaceDE w:val="0"/>
              <w:spacing w:after="60"/>
              <w:jc w:val="center"/>
              <w:rPr>
                <w:rFonts w:ascii="PT Astra Serif" w:hAnsi="PT Astra Serif"/>
                <w:sz w:val="16"/>
                <w:lang w:val="en-US"/>
              </w:rPr>
            </w:pPr>
            <w:r>
              <w:rPr>
                <w:rFonts w:ascii="PT Astra Serif" w:hAnsi="PT Astra Serif"/>
                <w:sz w:val="16"/>
                <w:lang w:val="en-US"/>
              </w:rPr>
              <w:t>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B3FF2" w:rsidRPr="00650A11" w:rsidRDefault="008B3FF2" w:rsidP="00650A11">
            <w:pPr>
              <w:autoSpaceDE w:val="0"/>
              <w:spacing w:after="60"/>
              <w:jc w:val="center"/>
              <w:rPr>
                <w:rFonts w:ascii="PT Astra Serif" w:hAnsi="PT Astra Serif"/>
                <w:sz w:val="16"/>
                <w:szCs w:val="24"/>
                <w:lang w:val="en-US"/>
              </w:rPr>
            </w:pPr>
            <w:r>
              <w:rPr>
                <w:rFonts w:ascii="PT Astra Serif" w:hAnsi="PT Astra Serif"/>
                <w:sz w:val="16"/>
                <w:szCs w:val="24"/>
                <w:lang w:val="en-US"/>
              </w:rPr>
              <w:t>6</w:t>
            </w:r>
          </w:p>
        </w:tc>
      </w:tr>
      <w:tr w:rsidR="008B3FF2" w:rsidRPr="0012081E" w:rsidTr="008B3FF2">
        <w:trPr>
          <w:trHeight w:val="267"/>
        </w:trPr>
        <w:tc>
          <w:tcPr>
            <w:tcW w:w="545" w:type="dxa"/>
            <w:tcBorders>
              <w:top w:val="single" w:sz="4" w:space="0" w:color="auto"/>
              <w:left w:val="single" w:sz="4" w:space="0" w:color="auto"/>
              <w:bottom w:val="single" w:sz="4" w:space="0" w:color="auto"/>
              <w:right w:val="single" w:sz="4" w:space="0" w:color="auto"/>
            </w:tcBorders>
          </w:tcPr>
          <w:p w:rsidR="008B3FF2" w:rsidRDefault="008B3FF2" w:rsidP="00905E64">
            <w:pPr>
              <w:jc w:val="center"/>
              <w:rPr>
                <w:rFonts w:ascii="PT Astra Serif" w:hAnsi="PT Astra Serif"/>
              </w:rPr>
            </w:pPr>
            <w:r>
              <w:rPr>
                <w:rFonts w:ascii="PT Astra Serif" w:hAnsi="PT Astra Serif"/>
              </w:rPr>
              <w:t>1</w:t>
            </w:r>
          </w:p>
        </w:tc>
        <w:tc>
          <w:tcPr>
            <w:tcW w:w="1327" w:type="dxa"/>
            <w:tcBorders>
              <w:top w:val="single" w:sz="4" w:space="0" w:color="000000"/>
              <w:left w:val="single" w:sz="4" w:space="0" w:color="000000"/>
              <w:bottom w:val="single" w:sz="4" w:space="0" w:color="000000"/>
            </w:tcBorders>
            <w:shd w:val="clear" w:color="auto" w:fill="auto"/>
          </w:tcPr>
          <w:p w:rsidR="008B3FF2" w:rsidRPr="00A06508" w:rsidRDefault="0037137C" w:rsidP="00F33C8B">
            <w:pPr>
              <w:rPr>
                <w:rFonts w:ascii="PT Astra Serif" w:hAnsi="PT Astra Serif"/>
                <w:sz w:val="18"/>
                <w:szCs w:val="18"/>
              </w:rPr>
            </w:pPr>
            <w:r w:rsidRPr="0037137C">
              <w:rPr>
                <w:rFonts w:ascii="PT Astra Serif" w:hAnsi="PT Astra Serif"/>
                <w:sz w:val="18"/>
                <w:szCs w:val="18"/>
              </w:rPr>
              <w:t>26.30.11.110-00000047</w:t>
            </w:r>
          </w:p>
          <w:p w:rsidR="008B3FF2" w:rsidRPr="00A06508" w:rsidRDefault="008B3FF2" w:rsidP="00A06508">
            <w:pPr>
              <w:jc w:val="both"/>
              <w:rPr>
                <w:rFonts w:ascii="PT Astra Serif" w:hAnsi="PT Astra Serif"/>
                <w:sz w:val="18"/>
                <w:szCs w:val="18"/>
              </w:rPr>
            </w:pPr>
          </w:p>
        </w:tc>
        <w:tc>
          <w:tcPr>
            <w:tcW w:w="1513" w:type="dxa"/>
            <w:tcBorders>
              <w:top w:val="single" w:sz="4" w:space="0" w:color="000000"/>
              <w:left w:val="single" w:sz="4" w:space="0" w:color="000000"/>
              <w:bottom w:val="single" w:sz="4" w:space="0" w:color="000000"/>
            </w:tcBorders>
            <w:shd w:val="clear" w:color="auto" w:fill="auto"/>
          </w:tcPr>
          <w:p w:rsidR="008B3FF2" w:rsidRPr="0012081E" w:rsidRDefault="0037137C" w:rsidP="00F33C8B">
            <w:pPr>
              <w:autoSpaceDE w:val="0"/>
              <w:jc w:val="both"/>
              <w:rPr>
                <w:rFonts w:ascii="PT Astra Serif" w:hAnsi="PT Astra Serif"/>
              </w:rPr>
            </w:pPr>
            <w:r w:rsidRPr="0037137C">
              <w:rPr>
                <w:rFonts w:ascii="PT Astra Serif" w:hAnsi="PT Astra Serif"/>
              </w:rPr>
              <w:t>Терминал IP телефонии</w:t>
            </w:r>
          </w:p>
        </w:tc>
        <w:tc>
          <w:tcPr>
            <w:tcW w:w="5149" w:type="dxa"/>
            <w:tcBorders>
              <w:top w:val="single" w:sz="4" w:space="0" w:color="000000"/>
              <w:left w:val="single" w:sz="4" w:space="0" w:color="000000"/>
              <w:bottom w:val="single" w:sz="4" w:space="0" w:color="000000"/>
            </w:tcBorders>
            <w:shd w:val="clear" w:color="auto" w:fill="auto"/>
          </w:tcPr>
          <w:p w:rsidR="00EA2E4B" w:rsidRDefault="00EA2E4B" w:rsidP="00EA2E4B">
            <w:pPr>
              <w:jc w:val="both"/>
              <w:rPr>
                <w:rFonts w:ascii="PT Astra Serif" w:hAnsi="PT Astra Serif"/>
                <w:sz w:val="18"/>
                <w:szCs w:val="16"/>
              </w:rPr>
            </w:pPr>
            <w:r w:rsidRPr="0056116D">
              <w:rPr>
                <w:rFonts w:ascii="PT Astra Serif" w:hAnsi="PT Astra Serif"/>
                <w:sz w:val="18"/>
                <w:szCs w:val="16"/>
              </w:rPr>
              <w:t>- тип устройства: стационарный телефон;</w:t>
            </w:r>
          </w:p>
          <w:p w:rsidR="008B3FF2" w:rsidRPr="00F33C8B" w:rsidRDefault="008B3FF2" w:rsidP="00D936E2">
            <w:pPr>
              <w:jc w:val="both"/>
              <w:rPr>
                <w:rFonts w:ascii="PT Astra Serif" w:hAnsi="PT Astra Serif"/>
                <w:sz w:val="18"/>
                <w:szCs w:val="16"/>
              </w:rPr>
            </w:pPr>
            <w:r>
              <w:rPr>
                <w:rFonts w:ascii="PT Astra Serif" w:hAnsi="PT Astra Serif"/>
                <w:sz w:val="18"/>
                <w:szCs w:val="16"/>
              </w:rPr>
              <w:t xml:space="preserve">- </w:t>
            </w:r>
            <w:r w:rsidR="00961C6E">
              <w:rPr>
                <w:rFonts w:ascii="PT Astra Serif" w:hAnsi="PT Astra Serif"/>
                <w:sz w:val="18"/>
                <w:szCs w:val="16"/>
              </w:rPr>
              <w:t>дисплей</w:t>
            </w:r>
            <w:r>
              <w:rPr>
                <w:rFonts w:ascii="PT Astra Serif" w:hAnsi="PT Astra Serif"/>
                <w:sz w:val="18"/>
                <w:szCs w:val="16"/>
              </w:rPr>
              <w:t xml:space="preserve">: </w:t>
            </w:r>
            <w:r w:rsidR="00961C6E">
              <w:rPr>
                <w:rFonts w:ascii="PT Astra Serif" w:hAnsi="PT Astra Serif"/>
                <w:sz w:val="18"/>
                <w:szCs w:val="16"/>
              </w:rPr>
              <w:t>монохромный</w:t>
            </w:r>
            <w:r>
              <w:rPr>
                <w:rFonts w:ascii="PT Astra Serif" w:hAnsi="PT Astra Serif"/>
                <w:sz w:val="18"/>
                <w:szCs w:val="16"/>
              </w:rPr>
              <w:t>;</w:t>
            </w:r>
          </w:p>
          <w:p w:rsidR="008B3FF2" w:rsidRDefault="008B3FF2" w:rsidP="00D936E2">
            <w:pPr>
              <w:jc w:val="both"/>
              <w:rPr>
                <w:rFonts w:ascii="PT Astra Serif" w:hAnsi="PT Astra Serif"/>
                <w:sz w:val="18"/>
                <w:szCs w:val="16"/>
              </w:rPr>
            </w:pPr>
            <w:r w:rsidRPr="00B346C1">
              <w:rPr>
                <w:rFonts w:ascii="PT Astra Serif" w:hAnsi="PT Astra Serif"/>
                <w:sz w:val="18"/>
                <w:szCs w:val="16"/>
              </w:rPr>
              <w:t xml:space="preserve">- </w:t>
            </w:r>
            <w:r w:rsidR="00961C6E">
              <w:rPr>
                <w:rFonts w:ascii="PT Astra Serif" w:hAnsi="PT Astra Serif"/>
                <w:sz w:val="18"/>
                <w:szCs w:val="16"/>
              </w:rPr>
              <w:t>к</w:t>
            </w:r>
            <w:r w:rsidR="00961C6E" w:rsidRPr="00961C6E">
              <w:rPr>
                <w:rFonts w:ascii="PT Astra Serif" w:hAnsi="PT Astra Serif"/>
                <w:sz w:val="18"/>
                <w:szCs w:val="16"/>
              </w:rPr>
              <w:t>оличество поддерживаемых SIP-линий</w:t>
            </w:r>
            <w:r w:rsidRPr="00B346C1">
              <w:rPr>
                <w:rFonts w:ascii="PT Astra Serif" w:hAnsi="PT Astra Serif"/>
                <w:sz w:val="18"/>
                <w:szCs w:val="16"/>
              </w:rPr>
              <w:t xml:space="preserve">: </w:t>
            </w:r>
            <w:r w:rsidR="00961C6E" w:rsidRPr="00B346C1">
              <w:rPr>
                <w:rFonts w:ascii="PT Astra Serif" w:hAnsi="PT Astra Serif"/>
                <w:sz w:val="18"/>
                <w:szCs w:val="16"/>
              </w:rPr>
              <w:t>≥</w:t>
            </w:r>
            <w:r w:rsidR="00961C6E">
              <w:rPr>
                <w:rFonts w:ascii="PT Astra Serif" w:hAnsi="PT Astra Serif"/>
                <w:sz w:val="18"/>
                <w:szCs w:val="16"/>
              </w:rPr>
              <w:t xml:space="preserve"> 2 штука</w:t>
            </w:r>
            <w:r w:rsidRPr="00B346C1">
              <w:rPr>
                <w:rFonts w:ascii="PT Astra Serif" w:hAnsi="PT Astra Serif"/>
                <w:sz w:val="18"/>
                <w:szCs w:val="16"/>
              </w:rPr>
              <w:t>;</w:t>
            </w:r>
          </w:p>
          <w:p w:rsidR="00D936E2" w:rsidRDefault="00D936E2" w:rsidP="00D936E2">
            <w:pPr>
              <w:jc w:val="both"/>
              <w:rPr>
                <w:rFonts w:ascii="PT Astra Serif" w:hAnsi="PT Astra Serif"/>
                <w:sz w:val="18"/>
                <w:szCs w:val="16"/>
              </w:rPr>
            </w:pPr>
            <w:r w:rsidRPr="00B346C1">
              <w:rPr>
                <w:rFonts w:ascii="PT Astra Serif" w:hAnsi="PT Astra Serif"/>
                <w:sz w:val="18"/>
                <w:szCs w:val="16"/>
              </w:rPr>
              <w:t xml:space="preserve">- </w:t>
            </w:r>
            <w:r>
              <w:rPr>
                <w:rFonts w:ascii="PT Astra Serif" w:hAnsi="PT Astra Serif"/>
                <w:sz w:val="18"/>
                <w:szCs w:val="16"/>
              </w:rPr>
              <w:t>н</w:t>
            </w:r>
            <w:r w:rsidRPr="00961C6E">
              <w:rPr>
                <w:rFonts w:ascii="PT Astra Serif" w:hAnsi="PT Astra Serif"/>
                <w:sz w:val="18"/>
                <w:szCs w:val="16"/>
              </w:rPr>
              <w:t>аличие модулей, портов и интерфейсов</w:t>
            </w:r>
            <w:r w:rsidRPr="00B346C1">
              <w:rPr>
                <w:rFonts w:ascii="PT Astra Serif" w:hAnsi="PT Astra Serif"/>
                <w:sz w:val="18"/>
                <w:szCs w:val="16"/>
              </w:rPr>
              <w:t>:</w:t>
            </w:r>
            <w:r>
              <w:rPr>
                <w:rFonts w:ascii="PT Astra Serif" w:hAnsi="PT Astra Serif"/>
                <w:sz w:val="18"/>
                <w:szCs w:val="16"/>
              </w:rPr>
              <w:t xml:space="preserve"> п</w:t>
            </w:r>
            <w:r w:rsidRPr="00D936E2">
              <w:rPr>
                <w:rFonts w:ascii="PT Astra Serif" w:hAnsi="PT Astra Serif"/>
                <w:sz w:val="18"/>
                <w:szCs w:val="16"/>
              </w:rPr>
              <w:t xml:space="preserve">орт Ethernet для подключения к </w:t>
            </w:r>
            <w:r>
              <w:rPr>
                <w:rFonts w:ascii="PT Astra Serif" w:hAnsi="PT Astra Serif"/>
                <w:sz w:val="18"/>
                <w:szCs w:val="16"/>
              </w:rPr>
              <w:t>АРМ;</w:t>
            </w:r>
          </w:p>
          <w:p w:rsidR="00D936E2" w:rsidRDefault="00D936E2" w:rsidP="00D936E2">
            <w:pPr>
              <w:jc w:val="both"/>
              <w:rPr>
                <w:rFonts w:ascii="PT Astra Serif" w:hAnsi="PT Astra Serif"/>
                <w:sz w:val="18"/>
                <w:szCs w:val="16"/>
              </w:rPr>
            </w:pPr>
            <w:r w:rsidRPr="00B346C1">
              <w:rPr>
                <w:rFonts w:ascii="PT Astra Serif" w:hAnsi="PT Astra Serif"/>
                <w:sz w:val="18"/>
                <w:szCs w:val="16"/>
              </w:rPr>
              <w:t xml:space="preserve">- </w:t>
            </w:r>
            <w:r>
              <w:rPr>
                <w:rFonts w:ascii="PT Astra Serif" w:hAnsi="PT Astra Serif"/>
                <w:sz w:val="18"/>
                <w:szCs w:val="16"/>
              </w:rPr>
              <w:t>н</w:t>
            </w:r>
            <w:r w:rsidRPr="00961C6E">
              <w:rPr>
                <w:rFonts w:ascii="PT Astra Serif" w:hAnsi="PT Astra Serif"/>
                <w:sz w:val="18"/>
                <w:szCs w:val="16"/>
              </w:rPr>
              <w:t>аличие модулей, портов и интерфейсов</w:t>
            </w:r>
            <w:r w:rsidRPr="00B346C1">
              <w:rPr>
                <w:rFonts w:ascii="PT Astra Serif" w:hAnsi="PT Astra Serif"/>
                <w:sz w:val="18"/>
                <w:szCs w:val="16"/>
              </w:rPr>
              <w:t>:</w:t>
            </w:r>
            <w:r>
              <w:rPr>
                <w:rFonts w:ascii="PT Astra Serif" w:hAnsi="PT Astra Serif"/>
                <w:sz w:val="18"/>
                <w:szCs w:val="16"/>
              </w:rPr>
              <w:t xml:space="preserve"> п</w:t>
            </w:r>
            <w:r w:rsidRPr="00D936E2">
              <w:rPr>
                <w:rFonts w:ascii="PT Astra Serif" w:hAnsi="PT Astra Serif"/>
                <w:sz w:val="18"/>
                <w:szCs w:val="16"/>
              </w:rPr>
              <w:t>орт Ethernet для подключения к ЛВС</w:t>
            </w:r>
            <w:r>
              <w:rPr>
                <w:rFonts w:ascii="PT Astra Serif" w:hAnsi="PT Astra Serif"/>
                <w:sz w:val="18"/>
                <w:szCs w:val="16"/>
              </w:rPr>
              <w:t>;</w:t>
            </w:r>
          </w:p>
          <w:p w:rsidR="00D936E2" w:rsidRDefault="00D936E2" w:rsidP="00D936E2">
            <w:pPr>
              <w:jc w:val="both"/>
              <w:rPr>
                <w:rFonts w:ascii="PT Astra Serif" w:hAnsi="PT Astra Serif"/>
                <w:sz w:val="18"/>
                <w:szCs w:val="16"/>
              </w:rPr>
            </w:pPr>
            <w:r w:rsidRPr="00B346C1">
              <w:rPr>
                <w:rFonts w:ascii="PT Astra Serif" w:hAnsi="PT Astra Serif"/>
                <w:sz w:val="18"/>
                <w:szCs w:val="16"/>
              </w:rPr>
              <w:t xml:space="preserve">- </w:t>
            </w:r>
            <w:r>
              <w:rPr>
                <w:rFonts w:ascii="PT Astra Serif" w:hAnsi="PT Astra Serif"/>
                <w:sz w:val="18"/>
                <w:szCs w:val="16"/>
              </w:rPr>
              <w:t>н</w:t>
            </w:r>
            <w:r w:rsidRPr="00961C6E">
              <w:rPr>
                <w:rFonts w:ascii="PT Astra Serif" w:hAnsi="PT Astra Serif"/>
                <w:sz w:val="18"/>
                <w:szCs w:val="16"/>
              </w:rPr>
              <w:t>аличие модулей, портов и интерфейсов</w:t>
            </w:r>
            <w:r w:rsidRPr="00B346C1">
              <w:rPr>
                <w:rFonts w:ascii="PT Astra Serif" w:hAnsi="PT Astra Serif"/>
                <w:sz w:val="18"/>
                <w:szCs w:val="16"/>
              </w:rPr>
              <w:t>:</w:t>
            </w:r>
            <w:r>
              <w:rPr>
                <w:rFonts w:ascii="PT Astra Serif" w:hAnsi="PT Astra Serif"/>
                <w:sz w:val="18"/>
                <w:szCs w:val="16"/>
              </w:rPr>
              <w:t xml:space="preserve"> п</w:t>
            </w:r>
            <w:r w:rsidRPr="00D936E2">
              <w:rPr>
                <w:rFonts w:ascii="PT Astra Serif" w:hAnsi="PT Astra Serif"/>
                <w:sz w:val="18"/>
                <w:szCs w:val="16"/>
              </w:rPr>
              <w:t>орт для подключения гарнитуры</w:t>
            </w:r>
            <w:r>
              <w:rPr>
                <w:rFonts w:ascii="PT Astra Serif" w:hAnsi="PT Astra Serif"/>
                <w:sz w:val="18"/>
                <w:szCs w:val="16"/>
              </w:rPr>
              <w:t>;</w:t>
            </w:r>
          </w:p>
          <w:p w:rsidR="00803EBC" w:rsidRDefault="00D936E2" w:rsidP="00D936E2">
            <w:pPr>
              <w:jc w:val="both"/>
              <w:rPr>
                <w:rFonts w:ascii="PT Astra Serif" w:hAnsi="PT Astra Serif"/>
                <w:sz w:val="18"/>
                <w:szCs w:val="16"/>
              </w:rPr>
            </w:pPr>
            <w:r>
              <w:rPr>
                <w:rFonts w:ascii="PT Astra Serif" w:hAnsi="PT Astra Serif"/>
                <w:sz w:val="18"/>
                <w:szCs w:val="16"/>
              </w:rPr>
              <w:t>- п</w:t>
            </w:r>
            <w:r w:rsidRPr="00D936E2">
              <w:rPr>
                <w:rFonts w:ascii="PT Astra Serif" w:hAnsi="PT Astra Serif"/>
                <w:sz w:val="18"/>
                <w:szCs w:val="16"/>
              </w:rPr>
              <w:t>оддержка аудиокодеков</w:t>
            </w:r>
            <w:r>
              <w:rPr>
                <w:rFonts w:ascii="PT Astra Serif" w:hAnsi="PT Astra Serif"/>
                <w:sz w:val="18"/>
                <w:szCs w:val="16"/>
              </w:rPr>
              <w:t xml:space="preserve">: </w:t>
            </w:r>
            <w:r w:rsidRPr="00D936E2">
              <w:rPr>
                <w:rFonts w:ascii="PT Astra Serif" w:hAnsi="PT Astra Serif"/>
                <w:sz w:val="18"/>
                <w:szCs w:val="16"/>
              </w:rPr>
              <w:t>G.711A</w:t>
            </w:r>
            <w:r w:rsidR="00803EBC">
              <w:rPr>
                <w:rFonts w:ascii="PT Astra Serif" w:hAnsi="PT Astra Serif"/>
                <w:sz w:val="18"/>
                <w:szCs w:val="16"/>
              </w:rPr>
              <w:t>;</w:t>
            </w:r>
          </w:p>
          <w:p w:rsidR="00803EBC" w:rsidRDefault="00803EBC" w:rsidP="00D936E2">
            <w:pPr>
              <w:jc w:val="both"/>
              <w:rPr>
                <w:rFonts w:ascii="PT Astra Serif" w:hAnsi="PT Astra Serif"/>
                <w:sz w:val="18"/>
                <w:szCs w:val="16"/>
              </w:rPr>
            </w:pPr>
            <w:r>
              <w:rPr>
                <w:rFonts w:ascii="PT Astra Serif" w:hAnsi="PT Astra Serif"/>
                <w:sz w:val="18"/>
                <w:szCs w:val="16"/>
              </w:rPr>
              <w:t>- п</w:t>
            </w:r>
            <w:r w:rsidRPr="00D936E2">
              <w:rPr>
                <w:rFonts w:ascii="PT Astra Serif" w:hAnsi="PT Astra Serif"/>
                <w:sz w:val="18"/>
                <w:szCs w:val="16"/>
              </w:rPr>
              <w:t>оддержка аудиокодеков</w:t>
            </w:r>
            <w:r>
              <w:rPr>
                <w:rFonts w:ascii="PT Astra Serif" w:hAnsi="PT Astra Serif"/>
                <w:sz w:val="18"/>
                <w:szCs w:val="16"/>
              </w:rPr>
              <w:t>:</w:t>
            </w:r>
            <w:r w:rsidR="00D936E2">
              <w:rPr>
                <w:rFonts w:ascii="PT Astra Serif" w:hAnsi="PT Astra Serif"/>
                <w:sz w:val="18"/>
                <w:szCs w:val="16"/>
              </w:rPr>
              <w:t xml:space="preserve"> G.711</w:t>
            </w:r>
            <w:r w:rsidR="00D936E2">
              <w:rPr>
                <w:rFonts w:ascii="PT Astra Serif" w:hAnsi="PT Astra Serif"/>
                <w:sz w:val="18"/>
                <w:szCs w:val="16"/>
                <w:lang w:val="en-US"/>
              </w:rPr>
              <w:t>U</w:t>
            </w:r>
            <w:r>
              <w:rPr>
                <w:rFonts w:ascii="PT Astra Serif" w:hAnsi="PT Astra Serif"/>
                <w:sz w:val="18"/>
                <w:szCs w:val="16"/>
              </w:rPr>
              <w:t>;</w:t>
            </w:r>
          </w:p>
          <w:p w:rsidR="00803EBC" w:rsidRDefault="00803EBC" w:rsidP="00D936E2">
            <w:pPr>
              <w:jc w:val="both"/>
              <w:rPr>
                <w:rFonts w:ascii="PT Astra Serif" w:hAnsi="PT Astra Serif"/>
                <w:sz w:val="18"/>
                <w:szCs w:val="16"/>
              </w:rPr>
            </w:pPr>
            <w:r>
              <w:rPr>
                <w:rFonts w:ascii="PT Astra Serif" w:hAnsi="PT Astra Serif"/>
                <w:sz w:val="18"/>
                <w:szCs w:val="16"/>
              </w:rPr>
              <w:t>- п</w:t>
            </w:r>
            <w:r w:rsidRPr="00D936E2">
              <w:rPr>
                <w:rFonts w:ascii="PT Astra Serif" w:hAnsi="PT Astra Serif"/>
                <w:sz w:val="18"/>
                <w:szCs w:val="16"/>
              </w:rPr>
              <w:t>оддержка аудиокодеков</w:t>
            </w:r>
            <w:r>
              <w:rPr>
                <w:rFonts w:ascii="PT Astra Serif" w:hAnsi="PT Astra Serif"/>
                <w:sz w:val="18"/>
                <w:szCs w:val="16"/>
              </w:rPr>
              <w:t xml:space="preserve">: </w:t>
            </w:r>
            <w:r w:rsidR="00D936E2">
              <w:rPr>
                <w:rFonts w:ascii="PT Astra Serif" w:hAnsi="PT Astra Serif"/>
                <w:sz w:val="18"/>
                <w:szCs w:val="16"/>
              </w:rPr>
              <w:t>G.722</w:t>
            </w:r>
            <w:r>
              <w:rPr>
                <w:rFonts w:ascii="PT Astra Serif" w:hAnsi="PT Astra Serif"/>
                <w:sz w:val="18"/>
                <w:szCs w:val="16"/>
              </w:rPr>
              <w:t>;</w:t>
            </w:r>
          </w:p>
          <w:p w:rsidR="00D936E2" w:rsidRDefault="00803EBC" w:rsidP="00D936E2">
            <w:pPr>
              <w:jc w:val="both"/>
              <w:rPr>
                <w:rFonts w:ascii="PT Astra Serif" w:hAnsi="PT Astra Serif"/>
                <w:sz w:val="18"/>
                <w:szCs w:val="16"/>
              </w:rPr>
            </w:pPr>
            <w:r>
              <w:rPr>
                <w:rFonts w:ascii="PT Astra Serif" w:hAnsi="PT Astra Serif"/>
                <w:sz w:val="18"/>
                <w:szCs w:val="16"/>
              </w:rPr>
              <w:t>- п</w:t>
            </w:r>
            <w:r w:rsidRPr="00D936E2">
              <w:rPr>
                <w:rFonts w:ascii="PT Astra Serif" w:hAnsi="PT Astra Serif"/>
                <w:sz w:val="18"/>
                <w:szCs w:val="16"/>
              </w:rPr>
              <w:t>оддержка аудиокодеков</w:t>
            </w:r>
            <w:r>
              <w:rPr>
                <w:rFonts w:ascii="PT Astra Serif" w:hAnsi="PT Astra Serif"/>
                <w:sz w:val="18"/>
                <w:szCs w:val="16"/>
              </w:rPr>
              <w:t>:</w:t>
            </w:r>
            <w:r w:rsidR="00D936E2">
              <w:rPr>
                <w:rFonts w:ascii="PT Astra Serif" w:hAnsi="PT Astra Serif"/>
                <w:sz w:val="18"/>
                <w:szCs w:val="16"/>
              </w:rPr>
              <w:t xml:space="preserve"> G.729;</w:t>
            </w:r>
          </w:p>
          <w:p w:rsidR="00EA2E4B" w:rsidRPr="0044649A" w:rsidRDefault="00EA2E4B" w:rsidP="00EA2E4B">
            <w:pPr>
              <w:jc w:val="both"/>
              <w:rPr>
                <w:rFonts w:ascii="PT Astra Serif" w:hAnsi="PT Astra Serif"/>
                <w:sz w:val="18"/>
                <w:szCs w:val="16"/>
              </w:rPr>
            </w:pPr>
            <w:r w:rsidRPr="0044649A">
              <w:rPr>
                <w:rFonts w:ascii="PT Astra Serif" w:hAnsi="PT Astra Serif"/>
                <w:sz w:val="18"/>
                <w:szCs w:val="16"/>
              </w:rPr>
              <w:t xml:space="preserve">- поддержка аудиокодеков: </w:t>
            </w:r>
            <w:proofErr w:type="spellStart"/>
            <w:r w:rsidRPr="0044649A">
              <w:rPr>
                <w:rFonts w:ascii="PT Astra Serif" w:hAnsi="PT Astra Serif"/>
                <w:sz w:val="18"/>
                <w:szCs w:val="16"/>
              </w:rPr>
              <w:t>iLBC</w:t>
            </w:r>
            <w:proofErr w:type="spellEnd"/>
            <w:r w:rsidRPr="0044649A">
              <w:rPr>
                <w:rFonts w:ascii="PT Astra Serif" w:hAnsi="PT Astra Serif"/>
                <w:sz w:val="18"/>
                <w:szCs w:val="16"/>
              </w:rPr>
              <w:t>;</w:t>
            </w:r>
          </w:p>
          <w:p w:rsidR="00EA2E4B" w:rsidRPr="0056116D" w:rsidRDefault="00EA2E4B" w:rsidP="00EA2E4B">
            <w:pPr>
              <w:jc w:val="both"/>
              <w:rPr>
                <w:rFonts w:ascii="PT Astra Serif" w:hAnsi="PT Astra Serif"/>
                <w:sz w:val="18"/>
                <w:szCs w:val="16"/>
              </w:rPr>
            </w:pPr>
            <w:r w:rsidRPr="0056116D">
              <w:rPr>
                <w:rFonts w:ascii="PT Astra Serif" w:hAnsi="PT Astra Serif"/>
                <w:sz w:val="18"/>
                <w:szCs w:val="16"/>
              </w:rPr>
              <w:t xml:space="preserve">- размер дисплея: ≥ </w:t>
            </w:r>
            <w:r>
              <w:rPr>
                <w:rFonts w:ascii="PT Astra Serif" w:hAnsi="PT Astra Serif"/>
                <w:sz w:val="18"/>
                <w:szCs w:val="16"/>
              </w:rPr>
              <w:t>2,</w:t>
            </w:r>
            <w:r w:rsidRPr="0056116D">
              <w:rPr>
                <w:rFonts w:ascii="PT Astra Serif" w:hAnsi="PT Astra Serif"/>
                <w:sz w:val="18"/>
                <w:szCs w:val="16"/>
              </w:rPr>
              <w:t>3 дюйм (25,4 мм);</w:t>
            </w:r>
          </w:p>
          <w:p w:rsidR="00EA2E4B" w:rsidRPr="0044649A" w:rsidRDefault="00EA2E4B" w:rsidP="00EA2E4B">
            <w:pPr>
              <w:jc w:val="both"/>
              <w:rPr>
                <w:rFonts w:ascii="PT Astra Serif" w:hAnsi="PT Astra Serif"/>
                <w:sz w:val="18"/>
                <w:szCs w:val="16"/>
              </w:rPr>
            </w:pPr>
            <w:r w:rsidRPr="0044649A">
              <w:rPr>
                <w:rFonts w:ascii="PT Astra Serif" w:hAnsi="PT Astra Serif"/>
                <w:sz w:val="18"/>
                <w:szCs w:val="16"/>
              </w:rPr>
              <w:t xml:space="preserve">- сетевые протоколы: </w:t>
            </w:r>
            <w:r>
              <w:rPr>
                <w:rFonts w:ascii="PT Astra Serif" w:hAnsi="PT Astra Serif"/>
                <w:sz w:val="18"/>
                <w:szCs w:val="16"/>
              </w:rPr>
              <w:t xml:space="preserve">поддержка </w:t>
            </w:r>
            <w:r w:rsidRPr="0044649A">
              <w:rPr>
                <w:rFonts w:ascii="PT Astra Serif" w:hAnsi="PT Astra Serif"/>
                <w:sz w:val="18"/>
                <w:szCs w:val="16"/>
              </w:rPr>
              <w:t>IPv6;</w:t>
            </w:r>
          </w:p>
          <w:p w:rsidR="00EA2E4B" w:rsidRDefault="00EA2E4B" w:rsidP="00EA2E4B">
            <w:pPr>
              <w:jc w:val="both"/>
              <w:rPr>
                <w:rFonts w:ascii="PT Astra Serif" w:hAnsi="PT Astra Serif"/>
                <w:sz w:val="18"/>
                <w:szCs w:val="16"/>
              </w:rPr>
            </w:pPr>
            <w:r w:rsidRPr="0044649A">
              <w:rPr>
                <w:rFonts w:ascii="PT Astra Serif" w:hAnsi="PT Astra Serif"/>
                <w:sz w:val="18"/>
                <w:szCs w:val="16"/>
              </w:rPr>
              <w:t xml:space="preserve">- сетевые протоколы: </w:t>
            </w:r>
            <w:r>
              <w:rPr>
                <w:rFonts w:ascii="PT Astra Serif" w:hAnsi="PT Astra Serif"/>
                <w:sz w:val="18"/>
                <w:szCs w:val="16"/>
              </w:rPr>
              <w:t xml:space="preserve">поддержка </w:t>
            </w:r>
            <w:r w:rsidRPr="0044649A">
              <w:rPr>
                <w:rFonts w:ascii="PT Astra Serif" w:hAnsi="PT Astra Serif"/>
                <w:sz w:val="18"/>
                <w:szCs w:val="16"/>
                <w:lang w:val="en-US"/>
              </w:rPr>
              <w:t>SIP</w:t>
            </w:r>
            <w:r w:rsidRPr="0044649A">
              <w:rPr>
                <w:rFonts w:ascii="PT Astra Serif" w:hAnsi="PT Astra Serif"/>
                <w:sz w:val="18"/>
                <w:szCs w:val="16"/>
              </w:rPr>
              <w:t>;</w:t>
            </w:r>
          </w:p>
          <w:p w:rsidR="00D936E2" w:rsidRDefault="00A17CCE" w:rsidP="00D936E2">
            <w:pPr>
              <w:jc w:val="both"/>
              <w:rPr>
                <w:rFonts w:ascii="PT Astra Serif" w:hAnsi="PT Astra Serif"/>
                <w:sz w:val="18"/>
                <w:szCs w:val="16"/>
              </w:rPr>
            </w:pPr>
            <w:r>
              <w:rPr>
                <w:rFonts w:ascii="PT Astra Serif" w:hAnsi="PT Astra Serif"/>
                <w:sz w:val="18"/>
                <w:szCs w:val="16"/>
              </w:rPr>
              <w:t xml:space="preserve">- сетевые функции: </w:t>
            </w:r>
            <w:r w:rsidRPr="00A17CCE">
              <w:rPr>
                <w:rFonts w:ascii="PT Astra Serif" w:hAnsi="PT Astra Serif"/>
                <w:sz w:val="18"/>
                <w:szCs w:val="16"/>
              </w:rPr>
              <w:t>WEB-интерфейс управления</w:t>
            </w:r>
            <w:r>
              <w:rPr>
                <w:rFonts w:ascii="PT Astra Serif" w:hAnsi="PT Astra Serif"/>
                <w:sz w:val="18"/>
                <w:szCs w:val="16"/>
              </w:rPr>
              <w:t>;</w:t>
            </w:r>
          </w:p>
          <w:p w:rsidR="00A17CCE" w:rsidRDefault="00A17CCE" w:rsidP="00D936E2">
            <w:pPr>
              <w:jc w:val="both"/>
              <w:rPr>
                <w:rFonts w:ascii="PT Astra Serif" w:hAnsi="PT Astra Serif"/>
                <w:sz w:val="18"/>
                <w:szCs w:val="16"/>
              </w:rPr>
            </w:pPr>
            <w:r>
              <w:rPr>
                <w:rFonts w:ascii="PT Astra Serif" w:hAnsi="PT Astra Serif"/>
                <w:sz w:val="18"/>
                <w:szCs w:val="16"/>
              </w:rPr>
              <w:t>- сетевые функции: п</w:t>
            </w:r>
            <w:r w:rsidRPr="00A17CCE">
              <w:rPr>
                <w:rFonts w:ascii="PT Astra Serif" w:hAnsi="PT Astra Serif"/>
                <w:sz w:val="18"/>
                <w:szCs w:val="16"/>
              </w:rPr>
              <w:t xml:space="preserve">оддержка получения </w:t>
            </w:r>
            <w:proofErr w:type="spellStart"/>
            <w:r w:rsidRPr="00A17CCE">
              <w:rPr>
                <w:rFonts w:ascii="PT Astra Serif" w:hAnsi="PT Astra Serif"/>
                <w:sz w:val="18"/>
                <w:szCs w:val="16"/>
              </w:rPr>
              <w:t>ip</w:t>
            </w:r>
            <w:proofErr w:type="spellEnd"/>
            <w:r w:rsidRPr="00A17CCE">
              <w:rPr>
                <w:rFonts w:ascii="PT Astra Serif" w:hAnsi="PT Astra Serif"/>
                <w:sz w:val="18"/>
                <w:szCs w:val="16"/>
              </w:rPr>
              <w:t>-адреса по протоколу DHCP</w:t>
            </w:r>
            <w:r>
              <w:rPr>
                <w:rFonts w:ascii="PT Astra Serif" w:hAnsi="PT Astra Serif"/>
                <w:sz w:val="18"/>
                <w:szCs w:val="16"/>
              </w:rPr>
              <w:t>;</w:t>
            </w:r>
          </w:p>
          <w:p w:rsidR="00C426D7" w:rsidRDefault="00C426D7" w:rsidP="00D936E2">
            <w:pPr>
              <w:jc w:val="both"/>
              <w:rPr>
                <w:rFonts w:ascii="PT Astra Serif" w:hAnsi="PT Astra Serif"/>
                <w:sz w:val="18"/>
                <w:szCs w:val="16"/>
              </w:rPr>
            </w:pPr>
            <w:r>
              <w:rPr>
                <w:rFonts w:ascii="PT Astra Serif" w:hAnsi="PT Astra Serif"/>
                <w:sz w:val="18"/>
                <w:szCs w:val="16"/>
              </w:rPr>
              <w:t>- сетевые функции: п</w:t>
            </w:r>
            <w:r w:rsidRPr="00C426D7">
              <w:rPr>
                <w:rFonts w:ascii="PT Astra Serif" w:hAnsi="PT Astra Serif"/>
                <w:sz w:val="18"/>
                <w:szCs w:val="16"/>
              </w:rPr>
              <w:t>оддержка синхронизации даты и времени по протоколу NTP</w:t>
            </w:r>
            <w:r>
              <w:rPr>
                <w:rFonts w:ascii="PT Astra Serif" w:hAnsi="PT Astra Serif"/>
                <w:sz w:val="18"/>
                <w:szCs w:val="16"/>
              </w:rPr>
              <w:t>;</w:t>
            </w:r>
          </w:p>
          <w:p w:rsidR="00EA2E4B" w:rsidRPr="0056116D" w:rsidRDefault="00EA2E4B" w:rsidP="00EA2E4B">
            <w:pPr>
              <w:jc w:val="both"/>
              <w:rPr>
                <w:rFonts w:ascii="PT Astra Serif" w:hAnsi="PT Astra Serif"/>
                <w:sz w:val="18"/>
                <w:szCs w:val="16"/>
              </w:rPr>
            </w:pPr>
            <w:r w:rsidRPr="0056116D">
              <w:rPr>
                <w:rFonts w:ascii="PT Astra Serif" w:hAnsi="PT Astra Serif"/>
                <w:sz w:val="18"/>
                <w:szCs w:val="16"/>
              </w:rPr>
              <w:t>- скорость портов Ethernet: ≥ 1</w:t>
            </w:r>
            <w:r w:rsidRPr="0045540A">
              <w:rPr>
                <w:rFonts w:ascii="PT Astra Serif" w:hAnsi="PT Astra Serif"/>
                <w:sz w:val="18"/>
                <w:szCs w:val="16"/>
              </w:rPr>
              <w:t>000</w:t>
            </w:r>
            <w:r w:rsidRPr="0056116D">
              <w:rPr>
                <w:rFonts w:ascii="PT Astra Serif" w:hAnsi="PT Astra Serif"/>
                <w:sz w:val="18"/>
                <w:szCs w:val="16"/>
              </w:rPr>
              <w:t xml:space="preserve"> </w:t>
            </w:r>
            <w:r>
              <w:rPr>
                <w:rFonts w:ascii="PT Astra Serif" w:hAnsi="PT Astra Serif"/>
                <w:sz w:val="18"/>
                <w:szCs w:val="16"/>
              </w:rPr>
              <w:t>Мега</w:t>
            </w:r>
            <w:r w:rsidRPr="0056116D">
              <w:rPr>
                <w:rFonts w:ascii="PT Astra Serif" w:hAnsi="PT Astra Serif"/>
                <w:sz w:val="18"/>
                <w:szCs w:val="16"/>
              </w:rPr>
              <w:t>бит в секунду;</w:t>
            </w:r>
          </w:p>
          <w:p w:rsidR="00A17CCE" w:rsidRDefault="00A17CCE" w:rsidP="00D936E2">
            <w:pPr>
              <w:jc w:val="both"/>
              <w:rPr>
                <w:rFonts w:ascii="PT Astra Serif" w:hAnsi="PT Astra Serif"/>
                <w:sz w:val="18"/>
                <w:szCs w:val="16"/>
              </w:rPr>
            </w:pPr>
            <w:r>
              <w:rPr>
                <w:rFonts w:ascii="PT Astra Serif" w:hAnsi="PT Astra Serif"/>
                <w:sz w:val="18"/>
                <w:szCs w:val="16"/>
              </w:rPr>
              <w:t>- ф</w:t>
            </w:r>
            <w:r w:rsidRPr="00A17CCE">
              <w:rPr>
                <w:rFonts w:ascii="PT Astra Serif" w:hAnsi="PT Astra Serif"/>
                <w:sz w:val="18"/>
                <w:szCs w:val="16"/>
              </w:rPr>
              <w:t>ункции устройства</w:t>
            </w:r>
            <w:r>
              <w:rPr>
                <w:rFonts w:ascii="PT Astra Serif" w:hAnsi="PT Astra Serif"/>
                <w:sz w:val="18"/>
                <w:szCs w:val="16"/>
              </w:rPr>
              <w:t xml:space="preserve">: </w:t>
            </w:r>
            <w:r w:rsidR="00591D45">
              <w:rPr>
                <w:rFonts w:ascii="PT Astra Serif" w:hAnsi="PT Astra Serif"/>
                <w:sz w:val="18"/>
                <w:szCs w:val="16"/>
              </w:rPr>
              <w:t>громкая связь</w:t>
            </w:r>
            <w:r>
              <w:rPr>
                <w:rFonts w:ascii="PT Astra Serif" w:hAnsi="PT Astra Serif"/>
                <w:sz w:val="18"/>
                <w:szCs w:val="16"/>
              </w:rPr>
              <w:t>;</w:t>
            </w:r>
          </w:p>
          <w:p w:rsidR="00591D45" w:rsidRDefault="00591D45" w:rsidP="00D936E2">
            <w:pPr>
              <w:jc w:val="both"/>
              <w:rPr>
                <w:rFonts w:ascii="PT Astra Serif" w:hAnsi="PT Astra Serif"/>
                <w:sz w:val="18"/>
                <w:szCs w:val="16"/>
              </w:rPr>
            </w:pPr>
            <w:r>
              <w:rPr>
                <w:rFonts w:ascii="PT Astra Serif" w:hAnsi="PT Astra Serif"/>
                <w:sz w:val="18"/>
                <w:szCs w:val="16"/>
              </w:rPr>
              <w:t>- ф</w:t>
            </w:r>
            <w:r w:rsidRPr="00A17CCE">
              <w:rPr>
                <w:rFonts w:ascii="PT Astra Serif" w:hAnsi="PT Astra Serif"/>
                <w:sz w:val="18"/>
                <w:szCs w:val="16"/>
              </w:rPr>
              <w:t>ункции устройства</w:t>
            </w:r>
            <w:r>
              <w:rPr>
                <w:rFonts w:ascii="PT Astra Serif" w:hAnsi="PT Astra Serif"/>
                <w:sz w:val="18"/>
                <w:szCs w:val="16"/>
              </w:rPr>
              <w:t>:</w:t>
            </w:r>
            <w:r w:rsidR="004A21EC">
              <w:t xml:space="preserve"> </w:t>
            </w:r>
            <w:r w:rsidR="004A21EC" w:rsidRPr="004A21EC">
              <w:rPr>
                <w:rFonts w:ascii="PT Astra Serif" w:hAnsi="PT Astra Serif"/>
                <w:sz w:val="18"/>
                <w:szCs w:val="16"/>
              </w:rPr>
              <w:t>отключение микрофона</w:t>
            </w:r>
            <w:r w:rsidR="004A21EC">
              <w:rPr>
                <w:rFonts w:ascii="PT Astra Serif" w:hAnsi="PT Astra Serif"/>
                <w:sz w:val="18"/>
                <w:szCs w:val="16"/>
              </w:rPr>
              <w:t>;</w:t>
            </w:r>
          </w:p>
          <w:p w:rsidR="00591D45" w:rsidRDefault="00591D45" w:rsidP="00D936E2">
            <w:pPr>
              <w:jc w:val="both"/>
              <w:rPr>
                <w:rFonts w:ascii="PT Astra Serif" w:hAnsi="PT Astra Serif"/>
                <w:sz w:val="18"/>
                <w:szCs w:val="16"/>
              </w:rPr>
            </w:pPr>
            <w:r>
              <w:rPr>
                <w:rFonts w:ascii="PT Astra Serif" w:hAnsi="PT Astra Serif"/>
                <w:sz w:val="18"/>
                <w:szCs w:val="16"/>
              </w:rPr>
              <w:t>- ф</w:t>
            </w:r>
            <w:r w:rsidRPr="00A17CCE">
              <w:rPr>
                <w:rFonts w:ascii="PT Astra Serif" w:hAnsi="PT Astra Serif"/>
                <w:sz w:val="18"/>
                <w:szCs w:val="16"/>
              </w:rPr>
              <w:t>ункции устройства</w:t>
            </w:r>
            <w:r>
              <w:rPr>
                <w:rFonts w:ascii="PT Astra Serif" w:hAnsi="PT Astra Serif"/>
                <w:sz w:val="18"/>
                <w:szCs w:val="16"/>
              </w:rPr>
              <w:t>:</w:t>
            </w:r>
            <w:r w:rsidR="004A21EC">
              <w:t xml:space="preserve"> </w:t>
            </w:r>
            <w:r w:rsidR="004A21EC" w:rsidRPr="004A21EC">
              <w:rPr>
                <w:rFonts w:ascii="PT Astra Serif" w:hAnsi="PT Astra Serif"/>
                <w:sz w:val="18"/>
                <w:szCs w:val="16"/>
              </w:rPr>
              <w:t>отображение номера и имени вызывающего абонента</w:t>
            </w:r>
            <w:r w:rsidR="004A21EC">
              <w:rPr>
                <w:rFonts w:ascii="PT Astra Serif" w:hAnsi="PT Astra Serif"/>
                <w:sz w:val="18"/>
                <w:szCs w:val="16"/>
              </w:rPr>
              <w:t>;</w:t>
            </w:r>
          </w:p>
          <w:p w:rsidR="00591D45" w:rsidRDefault="00591D45" w:rsidP="00D936E2">
            <w:pPr>
              <w:jc w:val="both"/>
              <w:rPr>
                <w:rFonts w:ascii="PT Astra Serif" w:hAnsi="PT Astra Serif"/>
                <w:sz w:val="18"/>
                <w:szCs w:val="16"/>
              </w:rPr>
            </w:pPr>
            <w:r>
              <w:rPr>
                <w:rFonts w:ascii="PT Astra Serif" w:hAnsi="PT Astra Serif"/>
                <w:sz w:val="18"/>
                <w:szCs w:val="16"/>
              </w:rPr>
              <w:t>- ф</w:t>
            </w:r>
            <w:r w:rsidRPr="00A17CCE">
              <w:rPr>
                <w:rFonts w:ascii="PT Astra Serif" w:hAnsi="PT Astra Serif"/>
                <w:sz w:val="18"/>
                <w:szCs w:val="16"/>
              </w:rPr>
              <w:t>ункции устройства</w:t>
            </w:r>
            <w:r>
              <w:rPr>
                <w:rFonts w:ascii="PT Astra Serif" w:hAnsi="PT Astra Serif"/>
                <w:sz w:val="18"/>
                <w:szCs w:val="16"/>
              </w:rPr>
              <w:t>:</w:t>
            </w:r>
            <w:r w:rsidR="004A21EC">
              <w:t xml:space="preserve"> </w:t>
            </w:r>
            <w:r w:rsidR="004A21EC" w:rsidRPr="004A21EC">
              <w:rPr>
                <w:rFonts w:ascii="PT Astra Serif" w:hAnsi="PT Astra Serif"/>
                <w:sz w:val="18"/>
                <w:szCs w:val="16"/>
              </w:rPr>
              <w:t>переадресация вызова</w:t>
            </w:r>
            <w:r w:rsidR="004A21EC">
              <w:rPr>
                <w:rFonts w:ascii="PT Astra Serif" w:hAnsi="PT Astra Serif"/>
                <w:sz w:val="18"/>
                <w:szCs w:val="16"/>
              </w:rPr>
              <w:t>;</w:t>
            </w:r>
          </w:p>
          <w:p w:rsidR="00591D45" w:rsidRDefault="00591D45" w:rsidP="00D936E2">
            <w:pPr>
              <w:jc w:val="both"/>
              <w:rPr>
                <w:rFonts w:ascii="PT Astra Serif" w:hAnsi="PT Astra Serif"/>
                <w:sz w:val="18"/>
                <w:szCs w:val="16"/>
              </w:rPr>
            </w:pPr>
            <w:r>
              <w:rPr>
                <w:rFonts w:ascii="PT Astra Serif" w:hAnsi="PT Astra Serif"/>
                <w:sz w:val="18"/>
                <w:szCs w:val="16"/>
              </w:rPr>
              <w:t>- ф</w:t>
            </w:r>
            <w:r w:rsidRPr="00A17CCE">
              <w:rPr>
                <w:rFonts w:ascii="PT Astra Serif" w:hAnsi="PT Astra Serif"/>
                <w:sz w:val="18"/>
                <w:szCs w:val="16"/>
              </w:rPr>
              <w:t>ункции устройства</w:t>
            </w:r>
            <w:r>
              <w:rPr>
                <w:rFonts w:ascii="PT Astra Serif" w:hAnsi="PT Astra Serif"/>
                <w:sz w:val="18"/>
                <w:szCs w:val="16"/>
              </w:rPr>
              <w:t>:</w:t>
            </w:r>
            <w:r w:rsidR="004A21EC">
              <w:t xml:space="preserve"> </w:t>
            </w:r>
            <w:r w:rsidR="004A21EC" w:rsidRPr="004A21EC">
              <w:rPr>
                <w:rFonts w:ascii="PT Astra Serif" w:hAnsi="PT Astra Serif"/>
                <w:sz w:val="18"/>
                <w:szCs w:val="16"/>
              </w:rPr>
              <w:t>переадресация по занятости</w:t>
            </w:r>
            <w:r w:rsidR="004A21EC">
              <w:rPr>
                <w:rFonts w:ascii="PT Astra Serif" w:hAnsi="PT Astra Serif"/>
                <w:sz w:val="18"/>
                <w:szCs w:val="16"/>
              </w:rPr>
              <w:t>;</w:t>
            </w:r>
          </w:p>
          <w:p w:rsidR="00591D45" w:rsidRDefault="00591D45" w:rsidP="00D936E2">
            <w:pPr>
              <w:jc w:val="both"/>
              <w:rPr>
                <w:rFonts w:ascii="PT Astra Serif" w:hAnsi="PT Astra Serif"/>
                <w:sz w:val="18"/>
                <w:szCs w:val="16"/>
              </w:rPr>
            </w:pPr>
            <w:r>
              <w:rPr>
                <w:rFonts w:ascii="PT Astra Serif" w:hAnsi="PT Astra Serif"/>
                <w:sz w:val="18"/>
                <w:szCs w:val="16"/>
              </w:rPr>
              <w:t>- ф</w:t>
            </w:r>
            <w:r w:rsidRPr="00A17CCE">
              <w:rPr>
                <w:rFonts w:ascii="PT Astra Serif" w:hAnsi="PT Astra Serif"/>
                <w:sz w:val="18"/>
                <w:szCs w:val="16"/>
              </w:rPr>
              <w:t>ункции устройства</w:t>
            </w:r>
            <w:r>
              <w:rPr>
                <w:rFonts w:ascii="PT Astra Serif" w:hAnsi="PT Astra Serif"/>
                <w:sz w:val="18"/>
                <w:szCs w:val="16"/>
              </w:rPr>
              <w:t>:</w:t>
            </w:r>
            <w:r w:rsidR="004A21EC">
              <w:t xml:space="preserve"> </w:t>
            </w:r>
            <w:r w:rsidR="004A21EC" w:rsidRPr="004A21EC">
              <w:rPr>
                <w:rFonts w:ascii="PT Astra Serif" w:hAnsi="PT Astra Serif"/>
                <w:sz w:val="18"/>
                <w:szCs w:val="16"/>
              </w:rPr>
              <w:t xml:space="preserve">переадресация по </w:t>
            </w:r>
            <w:proofErr w:type="spellStart"/>
            <w:r w:rsidR="004A21EC" w:rsidRPr="004A21EC">
              <w:rPr>
                <w:rFonts w:ascii="PT Astra Serif" w:hAnsi="PT Astra Serif"/>
                <w:sz w:val="18"/>
                <w:szCs w:val="16"/>
              </w:rPr>
              <w:t>неответу</w:t>
            </w:r>
            <w:proofErr w:type="spellEnd"/>
            <w:r w:rsidR="004A21EC">
              <w:rPr>
                <w:rFonts w:ascii="PT Astra Serif" w:hAnsi="PT Astra Serif"/>
                <w:sz w:val="18"/>
                <w:szCs w:val="16"/>
              </w:rPr>
              <w:t>;</w:t>
            </w:r>
          </w:p>
          <w:p w:rsidR="00591D45" w:rsidRDefault="00591D45" w:rsidP="00D936E2">
            <w:pPr>
              <w:jc w:val="both"/>
              <w:rPr>
                <w:rFonts w:ascii="PT Astra Serif" w:hAnsi="PT Astra Serif"/>
                <w:sz w:val="18"/>
                <w:szCs w:val="16"/>
              </w:rPr>
            </w:pPr>
            <w:r>
              <w:rPr>
                <w:rFonts w:ascii="PT Astra Serif" w:hAnsi="PT Astra Serif"/>
                <w:sz w:val="18"/>
                <w:szCs w:val="16"/>
              </w:rPr>
              <w:t>- ф</w:t>
            </w:r>
            <w:r w:rsidRPr="00A17CCE">
              <w:rPr>
                <w:rFonts w:ascii="PT Astra Serif" w:hAnsi="PT Astra Serif"/>
                <w:sz w:val="18"/>
                <w:szCs w:val="16"/>
              </w:rPr>
              <w:t>ункции устройства</w:t>
            </w:r>
            <w:r>
              <w:rPr>
                <w:rFonts w:ascii="PT Astra Serif" w:hAnsi="PT Astra Serif"/>
                <w:sz w:val="18"/>
                <w:szCs w:val="16"/>
              </w:rPr>
              <w:t>:</w:t>
            </w:r>
            <w:r w:rsidR="004A21EC">
              <w:t xml:space="preserve"> </w:t>
            </w:r>
            <w:r w:rsidR="004A21EC" w:rsidRPr="004A21EC">
              <w:rPr>
                <w:rFonts w:ascii="PT Astra Serif" w:hAnsi="PT Astra Serif"/>
                <w:sz w:val="18"/>
                <w:szCs w:val="16"/>
              </w:rPr>
              <w:t>удержание вызова</w:t>
            </w:r>
            <w:r w:rsidR="004A21EC">
              <w:rPr>
                <w:rFonts w:ascii="PT Astra Serif" w:hAnsi="PT Astra Serif"/>
                <w:sz w:val="18"/>
                <w:szCs w:val="16"/>
              </w:rPr>
              <w:t>;</w:t>
            </w:r>
          </w:p>
          <w:p w:rsidR="00DF0577" w:rsidRPr="00C04E57" w:rsidRDefault="00A17CCE" w:rsidP="00DF0577">
            <w:pPr>
              <w:jc w:val="both"/>
              <w:rPr>
                <w:rFonts w:ascii="PT Astra Serif" w:hAnsi="PT Astra Serif"/>
                <w:sz w:val="18"/>
                <w:szCs w:val="16"/>
              </w:rPr>
            </w:pPr>
            <w:r>
              <w:rPr>
                <w:rFonts w:ascii="PT Astra Serif" w:hAnsi="PT Astra Serif"/>
                <w:sz w:val="18"/>
                <w:szCs w:val="16"/>
              </w:rPr>
              <w:t>- ф</w:t>
            </w:r>
            <w:r w:rsidRPr="00A17CCE">
              <w:rPr>
                <w:rFonts w:ascii="PT Astra Serif" w:hAnsi="PT Astra Serif"/>
                <w:sz w:val="18"/>
                <w:szCs w:val="16"/>
              </w:rPr>
              <w:t>ункции устройства</w:t>
            </w:r>
            <w:r>
              <w:rPr>
                <w:rFonts w:ascii="PT Astra Serif" w:hAnsi="PT Astra Serif"/>
                <w:sz w:val="18"/>
                <w:szCs w:val="16"/>
              </w:rPr>
              <w:t>: ф</w:t>
            </w:r>
            <w:r w:rsidRPr="00A17CCE">
              <w:rPr>
                <w:rFonts w:ascii="PT Astra Serif" w:hAnsi="PT Astra Serif"/>
                <w:sz w:val="18"/>
                <w:szCs w:val="16"/>
              </w:rPr>
              <w:t>ункция не беспокоить</w:t>
            </w:r>
            <w:r w:rsidR="004A21EC">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3FF2" w:rsidRPr="0012081E" w:rsidRDefault="008B3FF2" w:rsidP="00905E64">
            <w:pPr>
              <w:autoSpaceDE w:val="0"/>
              <w:spacing w:after="60"/>
              <w:jc w:val="center"/>
              <w:rPr>
                <w:rFonts w:ascii="PT Astra Serif" w:hAnsi="PT Astra Serif"/>
                <w:sz w:val="24"/>
                <w:szCs w:val="24"/>
              </w:rPr>
            </w:pPr>
            <w:r w:rsidRPr="0012081E">
              <w:rPr>
                <w:rFonts w:ascii="PT Astra Serif" w:hAnsi="PT Astra Serif"/>
              </w:rPr>
              <w:t>штука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B3FF2" w:rsidRPr="0012081E" w:rsidRDefault="0045540A" w:rsidP="000537E6">
            <w:pPr>
              <w:autoSpaceDE w:val="0"/>
              <w:spacing w:after="60"/>
              <w:jc w:val="center"/>
              <w:rPr>
                <w:rFonts w:ascii="PT Astra Serif" w:hAnsi="PT Astra Serif"/>
                <w:szCs w:val="24"/>
              </w:rPr>
            </w:pPr>
            <w:r>
              <w:rPr>
                <w:rFonts w:ascii="PT Astra Serif" w:hAnsi="PT Astra Serif"/>
                <w:szCs w:val="24"/>
              </w:rPr>
              <w:t>14</w:t>
            </w:r>
            <w:r w:rsidR="000537E6">
              <w:rPr>
                <w:rFonts w:ascii="PT Astra Serif" w:hAnsi="PT Astra Serif"/>
                <w:szCs w:val="24"/>
              </w:rPr>
              <w:t>8</w:t>
            </w:r>
          </w:p>
        </w:tc>
      </w:tr>
      <w:tr w:rsidR="00DF0577" w:rsidRPr="0012081E" w:rsidTr="008B3FF2">
        <w:trPr>
          <w:trHeight w:val="267"/>
        </w:trPr>
        <w:tc>
          <w:tcPr>
            <w:tcW w:w="545" w:type="dxa"/>
            <w:tcBorders>
              <w:top w:val="single" w:sz="4" w:space="0" w:color="auto"/>
              <w:left w:val="single" w:sz="4" w:space="0" w:color="auto"/>
              <w:bottom w:val="single" w:sz="4" w:space="0" w:color="auto"/>
              <w:right w:val="single" w:sz="4" w:space="0" w:color="auto"/>
            </w:tcBorders>
          </w:tcPr>
          <w:p w:rsidR="00DF0577" w:rsidRDefault="00DF0577" w:rsidP="00DF0577">
            <w:pPr>
              <w:jc w:val="center"/>
              <w:rPr>
                <w:rFonts w:ascii="PT Astra Serif" w:hAnsi="PT Astra Serif"/>
              </w:rPr>
            </w:pPr>
            <w:r>
              <w:rPr>
                <w:rFonts w:ascii="PT Astra Serif" w:hAnsi="PT Astra Serif"/>
              </w:rPr>
              <w:t>2</w:t>
            </w:r>
          </w:p>
        </w:tc>
        <w:tc>
          <w:tcPr>
            <w:tcW w:w="1327" w:type="dxa"/>
            <w:tcBorders>
              <w:top w:val="single" w:sz="4" w:space="0" w:color="000000"/>
              <w:left w:val="single" w:sz="4" w:space="0" w:color="000000"/>
              <w:bottom w:val="single" w:sz="4" w:space="0" w:color="000000"/>
            </w:tcBorders>
            <w:shd w:val="clear" w:color="auto" w:fill="auto"/>
          </w:tcPr>
          <w:p w:rsidR="00DF0577" w:rsidRPr="00572D66" w:rsidRDefault="00DF0577" w:rsidP="00DF0577">
            <w:pPr>
              <w:rPr>
                <w:rFonts w:ascii="PT Astra Serif" w:hAnsi="PT Astra Serif"/>
                <w:sz w:val="18"/>
                <w:szCs w:val="18"/>
                <w:lang w:val="en-US"/>
              </w:rPr>
            </w:pPr>
            <w:r w:rsidRPr="0037137C">
              <w:rPr>
                <w:rFonts w:ascii="PT Astra Serif" w:hAnsi="PT Astra Serif"/>
                <w:sz w:val="18"/>
                <w:szCs w:val="18"/>
              </w:rPr>
              <w:t>26.30.11.110-00000047</w:t>
            </w:r>
          </w:p>
          <w:p w:rsidR="00DF0577" w:rsidRPr="00572D66" w:rsidRDefault="00DF0577" w:rsidP="00DF0577">
            <w:pPr>
              <w:jc w:val="both"/>
              <w:rPr>
                <w:rFonts w:ascii="PT Astra Serif" w:hAnsi="PT Astra Serif"/>
                <w:sz w:val="18"/>
                <w:szCs w:val="18"/>
                <w:lang w:val="en-US"/>
              </w:rPr>
            </w:pPr>
          </w:p>
        </w:tc>
        <w:tc>
          <w:tcPr>
            <w:tcW w:w="1513" w:type="dxa"/>
            <w:tcBorders>
              <w:top w:val="single" w:sz="4" w:space="0" w:color="000000"/>
              <w:left w:val="single" w:sz="4" w:space="0" w:color="000000"/>
              <w:bottom w:val="single" w:sz="4" w:space="0" w:color="000000"/>
            </w:tcBorders>
            <w:shd w:val="clear" w:color="auto" w:fill="auto"/>
          </w:tcPr>
          <w:p w:rsidR="00DF0577" w:rsidRDefault="00DF0577" w:rsidP="00DF0577">
            <w:pPr>
              <w:autoSpaceDE w:val="0"/>
              <w:jc w:val="both"/>
              <w:rPr>
                <w:rFonts w:ascii="PT Astra Serif" w:hAnsi="PT Astra Serif"/>
              </w:rPr>
            </w:pPr>
            <w:r w:rsidRPr="0037137C">
              <w:rPr>
                <w:rFonts w:ascii="PT Astra Serif" w:hAnsi="PT Astra Serif"/>
              </w:rPr>
              <w:t>Терминал IP телефонии</w:t>
            </w:r>
          </w:p>
          <w:p w:rsidR="00DF0577" w:rsidRPr="0012081E" w:rsidRDefault="00DF0577" w:rsidP="00DF0577">
            <w:pPr>
              <w:autoSpaceDE w:val="0"/>
              <w:jc w:val="both"/>
              <w:rPr>
                <w:rFonts w:ascii="PT Astra Serif" w:hAnsi="PT Astra Serif"/>
              </w:rPr>
            </w:pPr>
          </w:p>
        </w:tc>
        <w:tc>
          <w:tcPr>
            <w:tcW w:w="5149" w:type="dxa"/>
            <w:tcBorders>
              <w:top w:val="single" w:sz="4" w:space="0" w:color="000000"/>
              <w:left w:val="single" w:sz="4" w:space="0" w:color="000000"/>
              <w:bottom w:val="single" w:sz="4" w:space="0" w:color="000000"/>
            </w:tcBorders>
            <w:shd w:val="clear" w:color="auto" w:fill="auto"/>
          </w:tcPr>
          <w:p w:rsidR="0056116D" w:rsidRDefault="0056116D" w:rsidP="0056116D">
            <w:pPr>
              <w:jc w:val="both"/>
              <w:rPr>
                <w:rFonts w:ascii="PT Astra Serif" w:hAnsi="PT Astra Serif"/>
                <w:sz w:val="18"/>
                <w:szCs w:val="16"/>
              </w:rPr>
            </w:pPr>
            <w:r w:rsidRPr="0056116D">
              <w:rPr>
                <w:rFonts w:ascii="PT Astra Serif" w:hAnsi="PT Astra Serif"/>
                <w:sz w:val="18"/>
                <w:szCs w:val="16"/>
              </w:rPr>
              <w:t>- тип устройства: стационарный телефон;</w:t>
            </w:r>
          </w:p>
          <w:p w:rsidR="00DF0577" w:rsidRPr="0044649A" w:rsidRDefault="00DF0577" w:rsidP="00DF0577">
            <w:pPr>
              <w:jc w:val="both"/>
              <w:rPr>
                <w:rFonts w:ascii="PT Astra Serif" w:hAnsi="PT Astra Serif"/>
                <w:sz w:val="18"/>
                <w:szCs w:val="16"/>
              </w:rPr>
            </w:pPr>
            <w:r w:rsidRPr="0044649A">
              <w:rPr>
                <w:rFonts w:ascii="PT Astra Serif" w:hAnsi="PT Astra Serif"/>
                <w:sz w:val="18"/>
                <w:szCs w:val="16"/>
              </w:rPr>
              <w:t xml:space="preserve">- дисплей: </w:t>
            </w:r>
            <w:r w:rsidR="0044649A">
              <w:rPr>
                <w:rFonts w:ascii="PT Astra Serif" w:hAnsi="PT Astra Serif"/>
                <w:sz w:val="18"/>
                <w:szCs w:val="16"/>
              </w:rPr>
              <w:t>ж</w:t>
            </w:r>
            <w:r w:rsidR="0044649A" w:rsidRPr="0044649A">
              <w:rPr>
                <w:rFonts w:ascii="PT Astra Serif" w:hAnsi="PT Astra Serif"/>
                <w:sz w:val="18"/>
                <w:szCs w:val="16"/>
              </w:rPr>
              <w:t>идкокристаллический</w:t>
            </w:r>
            <w:r w:rsidRPr="0044649A">
              <w:rPr>
                <w:rFonts w:ascii="PT Astra Serif" w:hAnsi="PT Astra Serif"/>
                <w:sz w:val="18"/>
                <w:szCs w:val="16"/>
              </w:rPr>
              <w:t>;</w:t>
            </w:r>
          </w:p>
          <w:p w:rsidR="00DF0577" w:rsidRPr="0056116D" w:rsidRDefault="00DF0577" w:rsidP="00DF0577">
            <w:pPr>
              <w:jc w:val="both"/>
              <w:rPr>
                <w:rFonts w:ascii="PT Astra Serif" w:hAnsi="PT Astra Serif"/>
                <w:sz w:val="18"/>
                <w:szCs w:val="16"/>
              </w:rPr>
            </w:pPr>
            <w:r w:rsidRPr="0056116D">
              <w:rPr>
                <w:rFonts w:ascii="PT Astra Serif" w:hAnsi="PT Astra Serif"/>
                <w:sz w:val="18"/>
                <w:szCs w:val="16"/>
              </w:rPr>
              <w:t xml:space="preserve">- количество поддерживаемых SIP-линий: ≥ </w:t>
            </w:r>
            <w:r w:rsidR="00B92992" w:rsidRPr="0056116D">
              <w:rPr>
                <w:rFonts w:ascii="PT Astra Serif" w:hAnsi="PT Astra Serif"/>
                <w:sz w:val="18"/>
                <w:szCs w:val="16"/>
              </w:rPr>
              <w:t>1</w:t>
            </w:r>
            <w:r w:rsidRPr="0056116D">
              <w:rPr>
                <w:rFonts w:ascii="PT Astra Serif" w:hAnsi="PT Astra Serif"/>
                <w:sz w:val="18"/>
                <w:szCs w:val="16"/>
              </w:rPr>
              <w:t>2 штук;</w:t>
            </w:r>
          </w:p>
          <w:p w:rsidR="00B92992" w:rsidRPr="0044649A" w:rsidRDefault="00B92992" w:rsidP="00DF0577">
            <w:pPr>
              <w:jc w:val="both"/>
              <w:rPr>
                <w:rFonts w:ascii="PT Astra Serif" w:hAnsi="PT Astra Serif"/>
                <w:sz w:val="18"/>
                <w:szCs w:val="16"/>
              </w:rPr>
            </w:pPr>
            <w:bookmarkStart w:id="2" w:name="_GoBack"/>
            <w:bookmarkEnd w:id="2"/>
            <w:r w:rsidRPr="00BE7BF0">
              <w:rPr>
                <w:rFonts w:ascii="PT Astra Serif" w:hAnsi="PT Astra Serif"/>
                <w:sz w:val="18"/>
                <w:szCs w:val="16"/>
              </w:rPr>
              <w:t xml:space="preserve">- </w:t>
            </w:r>
            <w:r w:rsidR="00803EBC" w:rsidRPr="00BE7BF0">
              <w:rPr>
                <w:rFonts w:ascii="PT Astra Serif" w:hAnsi="PT Astra Serif"/>
                <w:sz w:val="18"/>
                <w:szCs w:val="16"/>
              </w:rPr>
              <w:t>к</w:t>
            </w:r>
            <w:r w:rsidRPr="00BE7BF0">
              <w:rPr>
                <w:rFonts w:ascii="PT Astra Serif" w:hAnsi="PT Astra Serif"/>
                <w:sz w:val="18"/>
                <w:szCs w:val="16"/>
              </w:rPr>
              <w:t>оличество подключаемых консолей расширения</w:t>
            </w:r>
            <w:r w:rsidR="00803EBC" w:rsidRPr="00BE7BF0">
              <w:rPr>
                <w:rFonts w:ascii="PT Astra Serif" w:hAnsi="PT Astra Serif"/>
                <w:sz w:val="18"/>
                <w:szCs w:val="16"/>
              </w:rPr>
              <w:t xml:space="preserve">: </w:t>
            </w:r>
            <w:r w:rsidR="00C04E57" w:rsidRPr="00BE7BF0">
              <w:rPr>
                <w:rFonts w:ascii="PT Astra Serif" w:hAnsi="PT Astra Serif"/>
                <w:sz w:val="18"/>
                <w:szCs w:val="16"/>
              </w:rPr>
              <w:t>1</w:t>
            </w:r>
            <w:r w:rsidR="00803EBC" w:rsidRPr="00BE7BF0">
              <w:rPr>
                <w:rFonts w:ascii="PT Astra Serif" w:hAnsi="PT Astra Serif"/>
                <w:sz w:val="18"/>
                <w:szCs w:val="16"/>
              </w:rPr>
              <w:t xml:space="preserve"> штук</w:t>
            </w:r>
            <w:r w:rsidR="00C04E57" w:rsidRPr="00BE7BF0">
              <w:rPr>
                <w:rFonts w:ascii="PT Astra Serif" w:hAnsi="PT Astra Serif"/>
                <w:sz w:val="18"/>
                <w:szCs w:val="16"/>
              </w:rPr>
              <w:t>а</w:t>
            </w:r>
            <w:r w:rsidR="00803EBC" w:rsidRPr="00BE7BF0">
              <w:rPr>
                <w:rFonts w:ascii="PT Astra Serif" w:hAnsi="PT Astra Serif"/>
                <w:sz w:val="18"/>
                <w:szCs w:val="16"/>
              </w:rPr>
              <w:t>;</w:t>
            </w:r>
          </w:p>
          <w:p w:rsidR="00803EBC" w:rsidRPr="0044649A" w:rsidRDefault="00803EBC" w:rsidP="00DF0577">
            <w:pPr>
              <w:jc w:val="both"/>
              <w:rPr>
                <w:rFonts w:ascii="PT Astra Serif" w:hAnsi="PT Astra Serif"/>
                <w:sz w:val="18"/>
                <w:szCs w:val="16"/>
              </w:rPr>
            </w:pPr>
            <w:r w:rsidRPr="0044649A">
              <w:rPr>
                <w:rFonts w:ascii="PT Astra Serif" w:hAnsi="PT Astra Serif"/>
                <w:sz w:val="18"/>
                <w:szCs w:val="16"/>
              </w:rPr>
              <w:t xml:space="preserve">- наличие модулей, портов и интерфейсов: </w:t>
            </w:r>
            <w:r w:rsidRPr="0044649A">
              <w:rPr>
                <w:rFonts w:ascii="PT Astra Serif" w:hAnsi="PT Astra Serif"/>
                <w:sz w:val="18"/>
                <w:szCs w:val="16"/>
                <w:lang w:val="en-US"/>
              </w:rPr>
              <w:t>USB</w:t>
            </w:r>
            <w:r w:rsidRPr="0044649A">
              <w:rPr>
                <w:rFonts w:ascii="PT Astra Serif" w:hAnsi="PT Astra Serif"/>
                <w:sz w:val="18"/>
                <w:szCs w:val="16"/>
              </w:rPr>
              <w:t>;</w:t>
            </w:r>
          </w:p>
          <w:p w:rsidR="00DF0577" w:rsidRPr="0044649A" w:rsidRDefault="00DF0577" w:rsidP="00DF0577">
            <w:pPr>
              <w:jc w:val="both"/>
              <w:rPr>
                <w:rFonts w:ascii="PT Astra Serif" w:hAnsi="PT Astra Serif"/>
                <w:sz w:val="18"/>
                <w:szCs w:val="16"/>
              </w:rPr>
            </w:pPr>
            <w:r w:rsidRPr="0044649A">
              <w:rPr>
                <w:rFonts w:ascii="PT Astra Serif" w:hAnsi="PT Astra Serif"/>
                <w:sz w:val="18"/>
                <w:szCs w:val="16"/>
              </w:rPr>
              <w:t>- наличие модулей, портов и интерфейсов: порт Ethernet для подключения к АРМ;</w:t>
            </w:r>
          </w:p>
          <w:p w:rsidR="00DF0577" w:rsidRPr="0044649A" w:rsidRDefault="00DF0577" w:rsidP="00DF0577">
            <w:pPr>
              <w:jc w:val="both"/>
              <w:rPr>
                <w:rFonts w:ascii="PT Astra Serif" w:hAnsi="PT Astra Serif"/>
                <w:sz w:val="18"/>
                <w:szCs w:val="16"/>
              </w:rPr>
            </w:pPr>
            <w:r w:rsidRPr="0044649A">
              <w:rPr>
                <w:rFonts w:ascii="PT Astra Serif" w:hAnsi="PT Astra Serif"/>
                <w:sz w:val="18"/>
                <w:szCs w:val="16"/>
              </w:rPr>
              <w:t>- наличие модулей, портов и интерфейсов: порт Ethernet для подключения к ЛВС;</w:t>
            </w:r>
          </w:p>
          <w:p w:rsidR="00DF0577" w:rsidRPr="0044649A" w:rsidRDefault="00DF0577" w:rsidP="00DF0577">
            <w:pPr>
              <w:jc w:val="both"/>
              <w:rPr>
                <w:rFonts w:ascii="PT Astra Serif" w:hAnsi="PT Astra Serif"/>
                <w:sz w:val="18"/>
                <w:szCs w:val="16"/>
              </w:rPr>
            </w:pPr>
            <w:r w:rsidRPr="0044649A">
              <w:rPr>
                <w:rFonts w:ascii="PT Astra Serif" w:hAnsi="PT Astra Serif"/>
                <w:sz w:val="18"/>
                <w:szCs w:val="16"/>
              </w:rPr>
              <w:t>- наличие модулей, портов и интерфейсов: порт для подключения гарнитуры;</w:t>
            </w:r>
          </w:p>
          <w:p w:rsidR="00803EBC" w:rsidRPr="0044649A" w:rsidRDefault="00DF0577" w:rsidP="00DF0577">
            <w:pPr>
              <w:jc w:val="both"/>
              <w:rPr>
                <w:rFonts w:ascii="PT Astra Serif" w:hAnsi="PT Astra Serif"/>
                <w:sz w:val="18"/>
                <w:szCs w:val="16"/>
              </w:rPr>
            </w:pPr>
            <w:r w:rsidRPr="0044649A">
              <w:rPr>
                <w:rFonts w:ascii="PT Astra Serif" w:hAnsi="PT Astra Serif"/>
                <w:sz w:val="18"/>
                <w:szCs w:val="16"/>
              </w:rPr>
              <w:t>- поддержка аудиокодеков: G.711A</w:t>
            </w:r>
            <w:r w:rsidR="00803EBC" w:rsidRPr="0044649A">
              <w:rPr>
                <w:rFonts w:ascii="PT Astra Serif" w:hAnsi="PT Astra Serif"/>
                <w:sz w:val="18"/>
                <w:szCs w:val="16"/>
              </w:rPr>
              <w:t>;</w:t>
            </w:r>
          </w:p>
          <w:p w:rsidR="00803EBC" w:rsidRPr="0044649A" w:rsidRDefault="00803EBC" w:rsidP="00DF0577">
            <w:pPr>
              <w:jc w:val="both"/>
              <w:rPr>
                <w:rFonts w:ascii="PT Astra Serif" w:hAnsi="PT Astra Serif"/>
                <w:sz w:val="18"/>
                <w:szCs w:val="16"/>
              </w:rPr>
            </w:pPr>
            <w:r w:rsidRPr="0044649A">
              <w:rPr>
                <w:rFonts w:ascii="PT Astra Serif" w:hAnsi="PT Astra Serif"/>
                <w:sz w:val="18"/>
                <w:szCs w:val="16"/>
              </w:rPr>
              <w:t xml:space="preserve">- поддержка аудиокодеков: </w:t>
            </w:r>
            <w:r w:rsidR="00DF0577" w:rsidRPr="0044649A">
              <w:rPr>
                <w:rFonts w:ascii="PT Astra Serif" w:hAnsi="PT Astra Serif"/>
                <w:sz w:val="18"/>
                <w:szCs w:val="16"/>
              </w:rPr>
              <w:t>G.711</w:t>
            </w:r>
            <w:r w:rsidR="00DF0577" w:rsidRPr="0044649A">
              <w:rPr>
                <w:rFonts w:ascii="PT Astra Serif" w:hAnsi="PT Astra Serif"/>
                <w:sz w:val="18"/>
                <w:szCs w:val="16"/>
                <w:lang w:val="en-US"/>
              </w:rPr>
              <w:t>U</w:t>
            </w:r>
            <w:r w:rsidRPr="0044649A">
              <w:rPr>
                <w:rFonts w:ascii="PT Astra Serif" w:hAnsi="PT Astra Serif"/>
                <w:sz w:val="18"/>
                <w:szCs w:val="16"/>
              </w:rPr>
              <w:t>;</w:t>
            </w:r>
          </w:p>
          <w:p w:rsidR="00803EBC" w:rsidRPr="0044649A" w:rsidRDefault="00803EBC" w:rsidP="00DF0577">
            <w:pPr>
              <w:jc w:val="both"/>
              <w:rPr>
                <w:rFonts w:ascii="PT Astra Serif" w:hAnsi="PT Astra Serif"/>
                <w:sz w:val="18"/>
                <w:szCs w:val="16"/>
              </w:rPr>
            </w:pPr>
            <w:r w:rsidRPr="0044649A">
              <w:rPr>
                <w:rFonts w:ascii="PT Astra Serif" w:hAnsi="PT Astra Serif"/>
                <w:sz w:val="18"/>
                <w:szCs w:val="16"/>
              </w:rPr>
              <w:lastRenderedPageBreak/>
              <w:t>- поддержка аудиокодеков:</w:t>
            </w:r>
            <w:r w:rsidR="00DF0577" w:rsidRPr="0044649A">
              <w:rPr>
                <w:rFonts w:ascii="PT Astra Serif" w:hAnsi="PT Astra Serif"/>
                <w:sz w:val="18"/>
                <w:szCs w:val="16"/>
              </w:rPr>
              <w:t xml:space="preserve"> G.722</w:t>
            </w:r>
            <w:r w:rsidRPr="0044649A">
              <w:rPr>
                <w:rFonts w:ascii="PT Astra Serif" w:hAnsi="PT Astra Serif"/>
                <w:sz w:val="18"/>
                <w:szCs w:val="16"/>
              </w:rPr>
              <w:t>;</w:t>
            </w:r>
          </w:p>
          <w:p w:rsidR="00DF0577" w:rsidRDefault="00803EBC" w:rsidP="00DF0577">
            <w:pPr>
              <w:jc w:val="both"/>
              <w:rPr>
                <w:rFonts w:ascii="PT Astra Serif" w:hAnsi="PT Astra Serif"/>
                <w:sz w:val="18"/>
                <w:szCs w:val="16"/>
              </w:rPr>
            </w:pPr>
            <w:r w:rsidRPr="0044649A">
              <w:rPr>
                <w:rFonts w:ascii="PT Astra Serif" w:hAnsi="PT Astra Serif"/>
                <w:sz w:val="18"/>
                <w:szCs w:val="16"/>
              </w:rPr>
              <w:t>- поддержка аудиокодеков:</w:t>
            </w:r>
            <w:r w:rsidR="00DF0577" w:rsidRPr="0044649A">
              <w:rPr>
                <w:rFonts w:ascii="PT Astra Serif" w:hAnsi="PT Astra Serif"/>
                <w:sz w:val="18"/>
                <w:szCs w:val="16"/>
              </w:rPr>
              <w:t xml:space="preserve"> G.729;</w:t>
            </w:r>
          </w:p>
          <w:p w:rsidR="00803EBC" w:rsidRPr="0044649A" w:rsidRDefault="00803EBC" w:rsidP="00DF0577">
            <w:pPr>
              <w:jc w:val="both"/>
              <w:rPr>
                <w:rFonts w:ascii="PT Astra Serif" w:hAnsi="PT Astra Serif"/>
                <w:sz w:val="18"/>
                <w:szCs w:val="16"/>
              </w:rPr>
            </w:pPr>
            <w:r w:rsidRPr="0044649A">
              <w:rPr>
                <w:rFonts w:ascii="PT Astra Serif" w:hAnsi="PT Astra Serif"/>
                <w:sz w:val="18"/>
                <w:szCs w:val="16"/>
              </w:rPr>
              <w:t xml:space="preserve">- поддержка аудиокодеков: </w:t>
            </w:r>
            <w:proofErr w:type="spellStart"/>
            <w:r w:rsidRPr="0044649A">
              <w:rPr>
                <w:rFonts w:ascii="PT Astra Serif" w:hAnsi="PT Astra Serif"/>
                <w:sz w:val="18"/>
                <w:szCs w:val="16"/>
              </w:rPr>
              <w:t>iLBC</w:t>
            </w:r>
            <w:proofErr w:type="spellEnd"/>
            <w:r w:rsidRPr="0044649A">
              <w:rPr>
                <w:rFonts w:ascii="PT Astra Serif" w:hAnsi="PT Astra Serif"/>
                <w:sz w:val="18"/>
                <w:szCs w:val="16"/>
              </w:rPr>
              <w:t>;</w:t>
            </w:r>
          </w:p>
          <w:p w:rsidR="00AF64D1" w:rsidRPr="0056116D" w:rsidRDefault="00AF64D1" w:rsidP="00AF64D1">
            <w:pPr>
              <w:jc w:val="both"/>
              <w:rPr>
                <w:rFonts w:ascii="PT Astra Serif" w:hAnsi="PT Astra Serif"/>
                <w:sz w:val="18"/>
                <w:szCs w:val="16"/>
              </w:rPr>
            </w:pPr>
            <w:r w:rsidRPr="0056116D">
              <w:rPr>
                <w:rFonts w:ascii="PT Astra Serif" w:hAnsi="PT Astra Serif"/>
                <w:sz w:val="18"/>
                <w:szCs w:val="16"/>
              </w:rPr>
              <w:t>- размер дисплея: ≥ 3,7 дюйм (25,4 мм);</w:t>
            </w:r>
          </w:p>
          <w:p w:rsidR="00C426D7" w:rsidRPr="0044649A" w:rsidRDefault="00DF0577" w:rsidP="00DF0577">
            <w:pPr>
              <w:jc w:val="both"/>
              <w:rPr>
                <w:rFonts w:ascii="PT Astra Serif" w:hAnsi="PT Astra Serif"/>
                <w:sz w:val="18"/>
                <w:szCs w:val="16"/>
              </w:rPr>
            </w:pPr>
            <w:r w:rsidRPr="0044649A">
              <w:rPr>
                <w:rFonts w:ascii="PT Astra Serif" w:hAnsi="PT Astra Serif"/>
                <w:sz w:val="18"/>
                <w:szCs w:val="16"/>
              </w:rPr>
              <w:t xml:space="preserve">- сетевые протоколы: </w:t>
            </w:r>
            <w:r w:rsidR="0044649A">
              <w:rPr>
                <w:rFonts w:ascii="PT Astra Serif" w:hAnsi="PT Astra Serif"/>
                <w:sz w:val="18"/>
                <w:szCs w:val="16"/>
              </w:rPr>
              <w:t xml:space="preserve">поддержка </w:t>
            </w:r>
            <w:r w:rsidRPr="0044649A">
              <w:rPr>
                <w:rFonts w:ascii="PT Astra Serif" w:hAnsi="PT Astra Serif"/>
                <w:sz w:val="18"/>
                <w:szCs w:val="16"/>
              </w:rPr>
              <w:t>IPv6</w:t>
            </w:r>
            <w:r w:rsidR="00C426D7" w:rsidRPr="0044649A">
              <w:rPr>
                <w:rFonts w:ascii="PT Astra Serif" w:hAnsi="PT Astra Serif"/>
                <w:sz w:val="18"/>
                <w:szCs w:val="16"/>
              </w:rPr>
              <w:t>;</w:t>
            </w:r>
          </w:p>
          <w:p w:rsidR="00DF0577" w:rsidRDefault="00C426D7" w:rsidP="00DF0577">
            <w:pPr>
              <w:jc w:val="both"/>
              <w:rPr>
                <w:rFonts w:ascii="PT Astra Serif" w:hAnsi="PT Astra Serif"/>
                <w:sz w:val="18"/>
                <w:szCs w:val="16"/>
              </w:rPr>
            </w:pPr>
            <w:r w:rsidRPr="0044649A">
              <w:rPr>
                <w:rFonts w:ascii="PT Astra Serif" w:hAnsi="PT Astra Serif"/>
                <w:sz w:val="18"/>
                <w:szCs w:val="16"/>
              </w:rPr>
              <w:t xml:space="preserve">- сетевые протоколы: </w:t>
            </w:r>
            <w:r w:rsidR="0044649A">
              <w:rPr>
                <w:rFonts w:ascii="PT Astra Serif" w:hAnsi="PT Astra Serif"/>
                <w:sz w:val="18"/>
                <w:szCs w:val="16"/>
              </w:rPr>
              <w:t xml:space="preserve">поддержка </w:t>
            </w:r>
            <w:r w:rsidR="00DF0577" w:rsidRPr="0044649A">
              <w:rPr>
                <w:rFonts w:ascii="PT Astra Serif" w:hAnsi="PT Astra Serif"/>
                <w:sz w:val="18"/>
                <w:szCs w:val="16"/>
                <w:lang w:val="en-US"/>
              </w:rPr>
              <w:t>SIP</w:t>
            </w:r>
            <w:r w:rsidR="00DF0577" w:rsidRPr="0044649A">
              <w:rPr>
                <w:rFonts w:ascii="PT Astra Serif" w:hAnsi="PT Astra Serif"/>
                <w:sz w:val="18"/>
                <w:szCs w:val="16"/>
              </w:rPr>
              <w:t>;</w:t>
            </w:r>
          </w:p>
          <w:p w:rsidR="00DF0577" w:rsidRPr="0044649A" w:rsidRDefault="00DF0577" w:rsidP="00DF0577">
            <w:pPr>
              <w:jc w:val="both"/>
              <w:rPr>
                <w:rFonts w:ascii="PT Astra Serif" w:hAnsi="PT Astra Serif"/>
                <w:sz w:val="18"/>
                <w:szCs w:val="16"/>
              </w:rPr>
            </w:pPr>
            <w:r w:rsidRPr="0044649A">
              <w:rPr>
                <w:rFonts w:ascii="PT Astra Serif" w:hAnsi="PT Astra Serif"/>
                <w:sz w:val="18"/>
                <w:szCs w:val="16"/>
              </w:rPr>
              <w:t>- сетевые функции: WEB-интерфейс управления;</w:t>
            </w:r>
          </w:p>
          <w:p w:rsidR="00DF0577" w:rsidRPr="0044649A" w:rsidRDefault="00DF0577" w:rsidP="00DF0577">
            <w:pPr>
              <w:jc w:val="both"/>
              <w:rPr>
                <w:rFonts w:ascii="PT Astra Serif" w:hAnsi="PT Astra Serif"/>
                <w:sz w:val="18"/>
                <w:szCs w:val="16"/>
              </w:rPr>
            </w:pPr>
            <w:r w:rsidRPr="0044649A">
              <w:rPr>
                <w:rFonts w:ascii="PT Astra Serif" w:hAnsi="PT Astra Serif"/>
                <w:sz w:val="18"/>
                <w:szCs w:val="16"/>
              </w:rPr>
              <w:t xml:space="preserve">- сетевые функции: поддержка получения </w:t>
            </w:r>
            <w:proofErr w:type="spellStart"/>
            <w:r w:rsidRPr="0044649A">
              <w:rPr>
                <w:rFonts w:ascii="PT Astra Serif" w:hAnsi="PT Astra Serif"/>
                <w:sz w:val="18"/>
                <w:szCs w:val="16"/>
              </w:rPr>
              <w:t>ip</w:t>
            </w:r>
            <w:proofErr w:type="spellEnd"/>
            <w:r w:rsidRPr="0044649A">
              <w:rPr>
                <w:rFonts w:ascii="PT Astra Serif" w:hAnsi="PT Astra Serif"/>
                <w:sz w:val="18"/>
                <w:szCs w:val="16"/>
              </w:rPr>
              <w:t>-адреса по протоколу DHCP;</w:t>
            </w:r>
          </w:p>
          <w:p w:rsidR="00C426D7" w:rsidRPr="0044649A" w:rsidRDefault="00C426D7" w:rsidP="00DF0577">
            <w:pPr>
              <w:jc w:val="both"/>
              <w:rPr>
                <w:rFonts w:ascii="PT Astra Serif" w:hAnsi="PT Astra Serif"/>
                <w:sz w:val="18"/>
                <w:szCs w:val="16"/>
              </w:rPr>
            </w:pPr>
            <w:r w:rsidRPr="0044649A">
              <w:rPr>
                <w:rFonts w:ascii="PT Astra Serif" w:hAnsi="PT Astra Serif"/>
                <w:sz w:val="18"/>
                <w:szCs w:val="16"/>
              </w:rPr>
              <w:t>- сетевые функции: поддержка синхронизации даты и времени по протоколу NTP;</w:t>
            </w:r>
          </w:p>
          <w:p w:rsidR="00DF0577" w:rsidRPr="0056116D" w:rsidRDefault="00DF0577" w:rsidP="00DF0577">
            <w:pPr>
              <w:jc w:val="both"/>
              <w:rPr>
                <w:rFonts w:ascii="PT Astra Serif" w:hAnsi="PT Astra Serif"/>
                <w:sz w:val="18"/>
                <w:szCs w:val="16"/>
              </w:rPr>
            </w:pPr>
            <w:r w:rsidRPr="0056116D">
              <w:rPr>
                <w:rFonts w:ascii="PT Astra Serif" w:hAnsi="PT Astra Serif"/>
                <w:sz w:val="18"/>
                <w:szCs w:val="16"/>
              </w:rPr>
              <w:t>- скорость портов Ethernet: ≥ 1</w:t>
            </w:r>
            <w:r w:rsidR="0045540A" w:rsidRPr="0045540A">
              <w:rPr>
                <w:rFonts w:ascii="PT Astra Serif" w:hAnsi="PT Astra Serif"/>
                <w:sz w:val="18"/>
                <w:szCs w:val="16"/>
              </w:rPr>
              <w:t>000</w:t>
            </w:r>
            <w:r w:rsidRPr="0056116D">
              <w:rPr>
                <w:rFonts w:ascii="PT Astra Serif" w:hAnsi="PT Astra Serif"/>
                <w:sz w:val="18"/>
                <w:szCs w:val="16"/>
              </w:rPr>
              <w:t xml:space="preserve"> </w:t>
            </w:r>
            <w:r w:rsidR="0045540A">
              <w:rPr>
                <w:rFonts w:ascii="PT Astra Serif" w:hAnsi="PT Astra Serif"/>
                <w:sz w:val="18"/>
                <w:szCs w:val="16"/>
              </w:rPr>
              <w:t>Мега</w:t>
            </w:r>
            <w:r w:rsidR="0056116D" w:rsidRPr="0056116D">
              <w:rPr>
                <w:rFonts w:ascii="PT Astra Serif" w:hAnsi="PT Astra Serif"/>
                <w:sz w:val="18"/>
                <w:szCs w:val="16"/>
              </w:rPr>
              <w:t>бит</w:t>
            </w:r>
            <w:r w:rsidRPr="0056116D">
              <w:rPr>
                <w:rFonts w:ascii="PT Astra Serif" w:hAnsi="PT Astra Serif"/>
                <w:sz w:val="18"/>
                <w:szCs w:val="16"/>
              </w:rPr>
              <w:t xml:space="preserve"> в секунду;</w:t>
            </w:r>
          </w:p>
          <w:p w:rsidR="00C97FEC" w:rsidRPr="0045540A" w:rsidRDefault="00C97FEC" w:rsidP="00C97FEC">
            <w:pPr>
              <w:jc w:val="both"/>
              <w:rPr>
                <w:rFonts w:ascii="PT Astra Serif" w:hAnsi="PT Astra Serif"/>
                <w:sz w:val="18"/>
                <w:szCs w:val="16"/>
              </w:rPr>
            </w:pPr>
            <w:r w:rsidRPr="0045540A">
              <w:rPr>
                <w:rFonts w:ascii="PT Astra Serif" w:hAnsi="PT Astra Serif"/>
                <w:sz w:val="18"/>
                <w:szCs w:val="16"/>
              </w:rPr>
              <w:t>- функции устройства: встроенные клавиши быстрого набора;</w:t>
            </w:r>
          </w:p>
          <w:p w:rsidR="00C97FEC" w:rsidRPr="0045540A" w:rsidRDefault="00C97FEC" w:rsidP="00C97FEC">
            <w:pPr>
              <w:jc w:val="both"/>
              <w:rPr>
                <w:rFonts w:ascii="PT Astra Serif" w:hAnsi="PT Astra Serif"/>
                <w:sz w:val="18"/>
                <w:szCs w:val="16"/>
              </w:rPr>
            </w:pPr>
            <w:r w:rsidRPr="0045540A">
              <w:rPr>
                <w:rFonts w:ascii="PT Astra Serif" w:hAnsi="PT Astra Serif"/>
                <w:sz w:val="18"/>
                <w:szCs w:val="16"/>
              </w:rPr>
              <w:t>- функции устройства: громкая связь;</w:t>
            </w:r>
          </w:p>
          <w:p w:rsidR="00DF0577" w:rsidRPr="0045540A" w:rsidRDefault="00DF0577" w:rsidP="00DF0577">
            <w:pPr>
              <w:jc w:val="both"/>
              <w:rPr>
                <w:rFonts w:ascii="PT Astra Serif" w:hAnsi="PT Astra Serif"/>
                <w:sz w:val="18"/>
                <w:szCs w:val="16"/>
              </w:rPr>
            </w:pPr>
            <w:r w:rsidRPr="0045540A">
              <w:rPr>
                <w:rFonts w:ascii="PT Astra Serif" w:hAnsi="PT Astra Serif"/>
                <w:sz w:val="18"/>
                <w:szCs w:val="16"/>
              </w:rPr>
              <w:t>- функции устройства:</w:t>
            </w:r>
            <w:r w:rsidRPr="0045540A">
              <w:t xml:space="preserve"> </w:t>
            </w:r>
            <w:r w:rsidRPr="0045540A">
              <w:rPr>
                <w:rFonts w:ascii="PT Astra Serif" w:hAnsi="PT Astra Serif"/>
                <w:sz w:val="18"/>
                <w:szCs w:val="16"/>
              </w:rPr>
              <w:t>отключение микрофона;</w:t>
            </w:r>
          </w:p>
          <w:p w:rsidR="00DF0577" w:rsidRPr="0045540A" w:rsidRDefault="00DF0577" w:rsidP="00DF0577">
            <w:pPr>
              <w:jc w:val="both"/>
              <w:rPr>
                <w:rFonts w:ascii="PT Astra Serif" w:hAnsi="PT Astra Serif"/>
                <w:sz w:val="18"/>
                <w:szCs w:val="16"/>
              </w:rPr>
            </w:pPr>
            <w:r w:rsidRPr="0045540A">
              <w:rPr>
                <w:rFonts w:ascii="PT Astra Serif" w:hAnsi="PT Astra Serif"/>
                <w:sz w:val="18"/>
                <w:szCs w:val="16"/>
              </w:rPr>
              <w:t>- функции устройства:</w:t>
            </w:r>
            <w:r w:rsidRPr="0045540A">
              <w:t xml:space="preserve"> </w:t>
            </w:r>
            <w:r w:rsidRPr="0045540A">
              <w:rPr>
                <w:rFonts w:ascii="PT Astra Serif" w:hAnsi="PT Astra Serif"/>
                <w:sz w:val="18"/>
                <w:szCs w:val="16"/>
              </w:rPr>
              <w:t>отображение номера и имени вызывающего абонента;</w:t>
            </w:r>
          </w:p>
          <w:p w:rsidR="00DF0577" w:rsidRPr="0045540A" w:rsidRDefault="00DF0577" w:rsidP="00DF0577">
            <w:pPr>
              <w:jc w:val="both"/>
              <w:rPr>
                <w:rFonts w:ascii="PT Astra Serif" w:hAnsi="PT Astra Serif"/>
                <w:sz w:val="18"/>
                <w:szCs w:val="16"/>
              </w:rPr>
            </w:pPr>
            <w:r w:rsidRPr="0045540A">
              <w:rPr>
                <w:rFonts w:ascii="PT Astra Serif" w:hAnsi="PT Astra Serif"/>
                <w:sz w:val="18"/>
                <w:szCs w:val="16"/>
              </w:rPr>
              <w:t>- функции устройства:</w:t>
            </w:r>
            <w:r w:rsidRPr="0045540A">
              <w:t xml:space="preserve"> </w:t>
            </w:r>
            <w:r w:rsidRPr="0045540A">
              <w:rPr>
                <w:rFonts w:ascii="PT Astra Serif" w:hAnsi="PT Astra Serif"/>
                <w:sz w:val="18"/>
                <w:szCs w:val="16"/>
              </w:rPr>
              <w:t>переадресация вызова;</w:t>
            </w:r>
          </w:p>
          <w:p w:rsidR="002D12F2" w:rsidRPr="0045540A" w:rsidRDefault="002D12F2" w:rsidP="002D12F2">
            <w:pPr>
              <w:jc w:val="both"/>
              <w:rPr>
                <w:rFonts w:ascii="PT Astra Serif" w:hAnsi="PT Astra Serif"/>
                <w:sz w:val="18"/>
                <w:szCs w:val="16"/>
              </w:rPr>
            </w:pPr>
            <w:r w:rsidRPr="0045540A">
              <w:rPr>
                <w:rFonts w:ascii="PT Astra Serif" w:hAnsi="PT Astra Serif"/>
                <w:sz w:val="18"/>
                <w:szCs w:val="16"/>
              </w:rPr>
              <w:t xml:space="preserve">- функции устройства: </w:t>
            </w:r>
            <w:r w:rsidRPr="0045540A">
              <w:rPr>
                <w:sz w:val="18"/>
              </w:rPr>
              <w:t>п</w:t>
            </w:r>
            <w:r w:rsidRPr="0045540A">
              <w:rPr>
                <w:rFonts w:ascii="PT Astra Serif" w:hAnsi="PT Astra Serif"/>
                <w:sz w:val="18"/>
                <w:szCs w:val="16"/>
              </w:rPr>
              <w:t>оддержка подключения консолей расширения;</w:t>
            </w:r>
          </w:p>
          <w:p w:rsidR="002D12F2" w:rsidRPr="0045540A" w:rsidRDefault="002D12F2" w:rsidP="002D12F2">
            <w:pPr>
              <w:jc w:val="both"/>
              <w:rPr>
                <w:rFonts w:ascii="PT Astra Serif" w:hAnsi="PT Astra Serif"/>
                <w:sz w:val="18"/>
                <w:szCs w:val="16"/>
              </w:rPr>
            </w:pPr>
            <w:r w:rsidRPr="0045540A">
              <w:rPr>
                <w:rFonts w:ascii="PT Astra Serif" w:hAnsi="PT Astra Serif"/>
                <w:sz w:val="18"/>
                <w:szCs w:val="16"/>
              </w:rPr>
              <w:t>- функции устройства:</w:t>
            </w:r>
            <w:r w:rsidRPr="0045540A">
              <w:t xml:space="preserve"> </w:t>
            </w:r>
            <w:r w:rsidRPr="0045540A">
              <w:rPr>
                <w:rFonts w:ascii="PT Astra Serif" w:hAnsi="PT Astra Serif"/>
                <w:sz w:val="18"/>
                <w:szCs w:val="16"/>
              </w:rPr>
              <w:t>удержание вызова;</w:t>
            </w:r>
          </w:p>
          <w:p w:rsidR="00DF0577" w:rsidRPr="0056116D" w:rsidRDefault="00DF0577" w:rsidP="00C04E57">
            <w:pPr>
              <w:jc w:val="both"/>
              <w:rPr>
                <w:rFonts w:ascii="PT Astra Serif" w:hAnsi="PT Astra Serif"/>
                <w:b/>
                <w:sz w:val="18"/>
                <w:szCs w:val="16"/>
              </w:rPr>
            </w:pPr>
            <w:r w:rsidRPr="0045540A">
              <w:rPr>
                <w:rFonts w:ascii="PT Astra Serif" w:hAnsi="PT Astra Serif"/>
                <w:sz w:val="18"/>
                <w:szCs w:val="16"/>
              </w:rPr>
              <w:t>- функции устройства: функция не беспокоить.</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F0577" w:rsidRPr="0012081E" w:rsidRDefault="00DF0577" w:rsidP="00DF0577">
            <w:pPr>
              <w:autoSpaceDE w:val="0"/>
              <w:spacing w:after="60"/>
              <w:jc w:val="center"/>
              <w:rPr>
                <w:rFonts w:ascii="PT Astra Serif" w:hAnsi="PT Astra Serif"/>
                <w:sz w:val="24"/>
                <w:szCs w:val="24"/>
              </w:rPr>
            </w:pPr>
            <w:r w:rsidRPr="0012081E">
              <w:rPr>
                <w:rFonts w:ascii="PT Astra Serif" w:hAnsi="PT Astra Serif"/>
              </w:rPr>
              <w:lastRenderedPageBreak/>
              <w:t>штука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F0577" w:rsidRPr="007F502E" w:rsidRDefault="0044649A" w:rsidP="00DF0577">
            <w:pPr>
              <w:autoSpaceDE w:val="0"/>
              <w:spacing w:after="60"/>
              <w:jc w:val="center"/>
              <w:rPr>
                <w:rFonts w:ascii="PT Astra Serif" w:hAnsi="PT Astra Serif"/>
                <w:szCs w:val="24"/>
              </w:rPr>
            </w:pPr>
            <w:r>
              <w:rPr>
                <w:rFonts w:ascii="PT Astra Serif" w:hAnsi="PT Astra Serif"/>
                <w:szCs w:val="24"/>
              </w:rPr>
              <w:t>29</w:t>
            </w:r>
          </w:p>
        </w:tc>
      </w:tr>
    </w:tbl>
    <w:p w:rsidR="008C6583" w:rsidRDefault="008C6583" w:rsidP="0012081E">
      <w:pPr>
        <w:pStyle w:val="10"/>
        <w:spacing w:after="0" w:line="240" w:lineRule="auto"/>
        <w:ind w:firstLine="709"/>
        <w:jc w:val="both"/>
        <w:rPr>
          <w:rFonts w:ascii="PT Astra Serif" w:hAnsi="PT Astra Serif"/>
          <w:szCs w:val="24"/>
        </w:rPr>
      </w:pPr>
    </w:p>
    <w:p w:rsidR="00650A11" w:rsidRPr="00964636" w:rsidRDefault="00650A11" w:rsidP="00650A11">
      <w:pPr>
        <w:pStyle w:val="10"/>
        <w:spacing w:after="0" w:line="240" w:lineRule="auto"/>
        <w:ind w:firstLine="709"/>
        <w:jc w:val="both"/>
        <w:rPr>
          <w:rFonts w:ascii="PT Astra Serif" w:hAnsi="PT Astra Serif"/>
          <w:szCs w:val="24"/>
        </w:rPr>
      </w:pPr>
      <w:r>
        <w:rPr>
          <w:rFonts w:ascii="PT Astra Serif" w:hAnsi="PT Astra Serif"/>
          <w:szCs w:val="24"/>
        </w:rPr>
        <w:t>3</w:t>
      </w:r>
      <w:r w:rsidRPr="0012081E">
        <w:rPr>
          <w:rFonts w:ascii="PT Astra Serif" w:hAnsi="PT Astra Serif"/>
          <w:szCs w:val="24"/>
        </w:rPr>
        <w:t xml:space="preserve">. </w:t>
      </w:r>
      <w:r>
        <w:rPr>
          <w:rFonts w:ascii="PT Astra Serif" w:hAnsi="PT Astra Serif"/>
          <w:szCs w:val="24"/>
        </w:rPr>
        <w:t>Требования к товару:</w:t>
      </w:r>
    </w:p>
    <w:p w:rsidR="00650A11" w:rsidRPr="0012081E" w:rsidRDefault="00650A11" w:rsidP="00650A11">
      <w:pPr>
        <w:pStyle w:val="10"/>
        <w:spacing w:after="0" w:line="240" w:lineRule="auto"/>
        <w:ind w:firstLine="709"/>
        <w:jc w:val="both"/>
        <w:rPr>
          <w:rFonts w:ascii="PT Astra Serif" w:hAnsi="PT Astra Serif"/>
          <w:szCs w:val="24"/>
        </w:rPr>
      </w:pPr>
      <w:r w:rsidRPr="003375D3">
        <w:rPr>
          <w:rFonts w:ascii="PT Astra Serif" w:hAnsi="PT Astra Serif"/>
          <w:szCs w:val="24"/>
        </w:rPr>
        <w:t xml:space="preserve">Товар должен быть новым (не бывшим в употреблении, не прошедшим ремонт, в </w:t>
      </w:r>
      <w:proofErr w:type="spellStart"/>
      <w:r w:rsidRPr="003375D3">
        <w:rPr>
          <w:rFonts w:ascii="PT Astra Serif" w:hAnsi="PT Astra Serif"/>
          <w:szCs w:val="24"/>
        </w:rPr>
        <w:t>т.ч</w:t>
      </w:r>
      <w:proofErr w:type="spellEnd"/>
      <w:r w:rsidRPr="003375D3">
        <w:rPr>
          <w:rFonts w:ascii="PT Astra Serif" w:hAnsi="PT Astra Serif"/>
          <w:szCs w:val="24"/>
        </w:rPr>
        <w:t>. восстановление, замену составных частей, восстановление потребительских свойств), в упаковке фирмы-производителя.</w:t>
      </w:r>
      <w:r>
        <w:rPr>
          <w:rFonts w:ascii="PT Astra Serif" w:hAnsi="PT Astra Serif"/>
          <w:szCs w:val="24"/>
        </w:rPr>
        <w:t xml:space="preserve"> </w:t>
      </w:r>
      <w:r w:rsidRPr="0012081E">
        <w:rPr>
          <w:rFonts w:ascii="PT Astra Serif" w:hAnsi="PT Astra Serif"/>
          <w:szCs w:val="24"/>
        </w:rPr>
        <w:t>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rsidR="00650A11" w:rsidRPr="0012081E" w:rsidRDefault="00650A11" w:rsidP="00650A11">
      <w:pPr>
        <w:pStyle w:val="10"/>
        <w:spacing w:after="0" w:line="240" w:lineRule="auto"/>
        <w:ind w:firstLine="709"/>
        <w:jc w:val="both"/>
        <w:rPr>
          <w:rFonts w:ascii="PT Astra Serif" w:hAnsi="PT Astra Serif"/>
          <w:szCs w:val="24"/>
        </w:rPr>
      </w:pPr>
      <w:r w:rsidRPr="0012081E">
        <w:rPr>
          <w:rFonts w:ascii="PT Astra Serif" w:hAnsi="PT Astra Serif"/>
          <w:szCs w:val="24"/>
        </w:rPr>
        <w:t>Товар должен соответствовать документации производителя.</w:t>
      </w:r>
    </w:p>
    <w:p w:rsidR="00650A11" w:rsidRDefault="00650A11" w:rsidP="00650A11">
      <w:pPr>
        <w:autoSpaceDE w:val="0"/>
        <w:autoSpaceDN w:val="0"/>
        <w:adjustRightInd w:val="0"/>
        <w:ind w:firstLine="709"/>
        <w:jc w:val="both"/>
        <w:rPr>
          <w:rFonts w:ascii="PT Astra Serif" w:hAnsi="PT Astra Serif"/>
          <w:sz w:val="24"/>
          <w:szCs w:val="24"/>
        </w:rPr>
      </w:pPr>
      <w:r w:rsidRPr="008A64C2">
        <w:rPr>
          <w:rFonts w:ascii="PT Astra Serif" w:hAnsi="PT Astra Serif"/>
          <w:sz w:val="24"/>
          <w:szCs w:val="24"/>
        </w:rPr>
        <w:t xml:space="preserve">4. </w:t>
      </w:r>
      <w:r>
        <w:rPr>
          <w:rFonts w:ascii="PT Astra Serif" w:hAnsi="PT Astra Serif"/>
          <w:sz w:val="24"/>
          <w:szCs w:val="24"/>
        </w:rPr>
        <w:t>Гарантийные обязательства:</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4.1. Срок, на который предоставляется гарантия</w:t>
      </w:r>
      <w:r w:rsidRPr="00964636">
        <w:rPr>
          <w:rFonts w:ascii="PT Astra Serif" w:hAnsi="PT Astra Serif"/>
          <w:color w:val="000099"/>
          <w:sz w:val="24"/>
          <w:szCs w:val="24"/>
        </w:rPr>
        <w:t xml:space="preserve">: </w:t>
      </w:r>
      <w:r w:rsidR="008B3FF2" w:rsidRPr="00964636">
        <w:rPr>
          <w:rFonts w:ascii="PT Astra Serif" w:hAnsi="PT Astra Serif"/>
          <w:color w:val="000099"/>
          <w:sz w:val="24"/>
          <w:szCs w:val="24"/>
        </w:rPr>
        <w:t>не менее</w:t>
      </w:r>
      <w:r w:rsidR="008B3FF2">
        <w:rPr>
          <w:rFonts w:ascii="PT Astra Serif" w:hAnsi="PT Astra Serif"/>
          <w:color w:val="000099"/>
          <w:sz w:val="24"/>
          <w:szCs w:val="24"/>
        </w:rPr>
        <w:t xml:space="preserve"> </w:t>
      </w:r>
      <w:r w:rsidR="00C57BAA">
        <w:rPr>
          <w:rFonts w:ascii="PT Astra Serif" w:hAnsi="PT Astra Serif"/>
          <w:color w:val="000099"/>
          <w:sz w:val="24"/>
          <w:szCs w:val="24"/>
        </w:rPr>
        <w:t>18</w:t>
      </w:r>
      <w:r w:rsidR="008B3FF2" w:rsidRPr="00964636">
        <w:rPr>
          <w:rFonts w:ascii="PT Astra Serif" w:hAnsi="PT Astra Serif"/>
          <w:color w:val="000099"/>
          <w:sz w:val="24"/>
          <w:szCs w:val="24"/>
        </w:rPr>
        <w:t xml:space="preserve"> </w:t>
      </w:r>
      <w:r w:rsidR="008B3FF2">
        <w:rPr>
          <w:rFonts w:ascii="PT Astra Serif" w:hAnsi="PT Astra Serif"/>
          <w:color w:val="000099"/>
          <w:sz w:val="24"/>
          <w:szCs w:val="24"/>
        </w:rPr>
        <w:t>(</w:t>
      </w:r>
      <w:r w:rsidR="00C57BAA">
        <w:rPr>
          <w:rFonts w:ascii="PT Astra Serif" w:hAnsi="PT Astra Serif"/>
          <w:color w:val="000099"/>
          <w:sz w:val="24"/>
          <w:szCs w:val="24"/>
        </w:rPr>
        <w:t>восемнадцати</w:t>
      </w:r>
      <w:r w:rsidR="008B3FF2">
        <w:rPr>
          <w:rFonts w:ascii="PT Astra Serif" w:hAnsi="PT Astra Serif"/>
          <w:color w:val="000099"/>
          <w:sz w:val="24"/>
          <w:szCs w:val="24"/>
        </w:rPr>
        <w:t>)</w:t>
      </w:r>
      <w:r w:rsidR="008B3FF2" w:rsidRPr="00964636">
        <w:rPr>
          <w:rFonts w:ascii="PT Astra Serif" w:hAnsi="PT Astra Serif"/>
          <w:color w:val="000099"/>
          <w:sz w:val="24"/>
          <w:szCs w:val="24"/>
        </w:rPr>
        <w:t xml:space="preserve"> месяцев</w:t>
      </w:r>
      <w:r>
        <w:rPr>
          <w:rFonts w:ascii="PT Astra Serif" w:hAnsi="PT Astra Serif"/>
          <w:color w:val="000099"/>
          <w:sz w:val="24"/>
          <w:szCs w:val="24"/>
        </w:rPr>
        <w:t>, исчисляется</w:t>
      </w:r>
      <w:r w:rsidRPr="00964636">
        <w:t xml:space="preserve"> </w:t>
      </w:r>
      <w:r w:rsidRPr="00964636">
        <w:rPr>
          <w:rFonts w:ascii="PT Astra Serif" w:hAnsi="PT Astra Serif"/>
          <w:sz w:val="24"/>
          <w:szCs w:val="24"/>
        </w:rPr>
        <w:t>с момента подписания Заказчиком документа о приёмке, предусмотренного муниципальным контрактом.</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 xml:space="preserve">4.2. Требования к гарантии производителя товара: </w:t>
      </w:r>
      <w:r w:rsidRPr="00964636">
        <w:rPr>
          <w:rFonts w:ascii="PT Astra Serif" w:hAnsi="PT Astra Serif"/>
          <w:color w:val="000099"/>
          <w:sz w:val="24"/>
          <w:szCs w:val="24"/>
        </w:rPr>
        <w:t>не менее</w:t>
      </w:r>
      <w:r>
        <w:rPr>
          <w:rFonts w:ascii="PT Astra Serif" w:hAnsi="PT Astra Serif"/>
          <w:color w:val="000099"/>
          <w:sz w:val="24"/>
          <w:szCs w:val="24"/>
        </w:rPr>
        <w:t xml:space="preserve"> 12</w:t>
      </w:r>
      <w:r w:rsidRPr="00964636">
        <w:rPr>
          <w:rFonts w:ascii="PT Astra Serif" w:hAnsi="PT Astra Serif"/>
          <w:color w:val="000099"/>
          <w:sz w:val="24"/>
          <w:szCs w:val="24"/>
        </w:rPr>
        <w:t xml:space="preserve"> </w:t>
      </w:r>
      <w:r>
        <w:rPr>
          <w:rFonts w:ascii="PT Astra Serif" w:hAnsi="PT Astra Serif"/>
          <w:color w:val="000099"/>
          <w:sz w:val="24"/>
          <w:szCs w:val="24"/>
        </w:rPr>
        <w:t>(двенадцати)</w:t>
      </w:r>
      <w:r w:rsidRPr="00964636">
        <w:rPr>
          <w:rFonts w:ascii="PT Astra Serif" w:hAnsi="PT Astra Serif"/>
          <w:color w:val="000099"/>
          <w:sz w:val="24"/>
          <w:szCs w:val="24"/>
        </w:rPr>
        <w:t xml:space="preserve"> месяцев </w:t>
      </w:r>
      <w:r w:rsidRPr="00964636">
        <w:rPr>
          <w:rFonts w:ascii="PT Astra Serif" w:hAnsi="PT Astra Serif"/>
          <w:sz w:val="24"/>
          <w:szCs w:val="24"/>
        </w:rPr>
        <w:t>с даты подписания Заказчиком документа о приёмке, предусмотренного муниципальным контрактом.</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 xml:space="preserve">4.3. Информация о требованиях к гарантийному обслуживанию товаров: </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 если срок ремонта превышает 10 дней, Поставщик на период ремонтных работ предоставляет Заказчику полноценную замену неисправного товара.</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4.4. Объём предоставления гарантий качества товаров, работ услуг:</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lastRenderedPageBreak/>
        <w:t>4.5. Порядок предоставления обеспечения, требования к обеспечению гарантийных обязательств:</w:t>
      </w:r>
    </w:p>
    <w:p w:rsidR="00650A11" w:rsidRDefault="00650A11" w:rsidP="00650A11">
      <w:pPr>
        <w:ind w:firstLine="708"/>
        <w:jc w:val="both"/>
        <w:rPr>
          <w:rFonts w:ascii="PT Astra Serif" w:hAnsi="PT Astra Serif"/>
          <w:sz w:val="24"/>
          <w:szCs w:val="24"/>
        </w:rPr>
      </w:pPr>
      <w:r>
        <w:rPr>
          <w:rFonts w:ascii="PT Astra Serif" w:hAnsi="PT Astra Serif"/>
          <w:sz w:val="24"/>
          <w:szCs w:val="24"/>
        </w:rPr>
        <w:t xml:space="preserve">Обеспечение гарантийных обязательств (в размере, оговорённом в Извещении об осуществлении аукциона в электронной форме) предоставляется Поставщиком до оформления документа о приёмке, </w:t>
      </w:r>
      <w:r w:rsidRPr="00964636">
        <w:rPr>
          <w:rFonts w:ascii="PT Astra Serif" w:hAnsi="PT Astra Serif"/>
          <w:sz w:val="24"/>
          <w:szCs w:val="24"/>
        </w:rPr>
        <w:t>предусмотренного муниципальным контрактом</w:t>
      </w:r>
      <w:r>
        <w:rPr>
          <w:rFonts w:ascii="PT Astra Serif" w:hAnsi="PT Astra Serif"/>
          <w:sz w:val="24"/>
          <w:szCs w:val="24"/>
        </w:rPr>
        <w:t xml:space="preserve">. </w:t>
      </w:r>
    </w:p>
    <w:p w:rsidR="00650A11" w:rsidRPr="004D3B17" w:rsidRDefault="00650A11" w:rsidP="00650A11">
      <w:pPr>
        <w:ind w:firstLine="708"/>
        <w:jc w:val="both"/>
        <w:rPr>
          <w:rFonts w:ascii="PT Astra Serif" w:hAnsi="PT Astra Serif"/>
          <w:color w:val="000000"/>
          <w:sz w:val="24"/>
          <w:szCs w:val="24"/>
        </w:rPr>
      </w:pPr>
      <w:r>
        <w:rPr>
          <w:rFonts w:ascii="PT Astra Serif" w:hAnsi="PT Astra Serif"/>
          <w:color w:val="000000"/>
          <w:sz w:val="24"/>
          <w:szCs w:val="24"/>
        </w:rPr>
        <w:t>Поставщик</w:t>
      </w:r>
      <w:r w:rsidRPr="004D3B17">
        <w:rPr>
          <w:rFonts w:ascii="PT Astra Serif" w:hAnsi="PT Astra Serif"/>
          <w:color w:val="000000"/>
          <w:sz w:val="24"/>
          <w:szCs w:val="24"/>
        </w:rPr>
        <w:t xml:space="preserve"> может предоставить обеспечение гарантийных обязательств любым из двух способов:</w:t>
      </w:r>
    </w:p>
    <w:p w:rsidR="00650A11" w:rsidRDefault="00650A11" w:rsidP="00650A11">
      <w:pPr>
        <w:autoSpaceDE w:val="0"/>
        <w:autoSpaceDN w:val="0"/>
        <w:adjustRightInd w:val="0"/>
        <w:ind w:firstLine="709"/>
        <w:jc w:val="both"/>
        <w:rPr>
          <w:rFonts w:ascii="PT Astra Serif" w:hAnsi="PT Astra Serif"/>
          <w:color w:val="000000"/>
          <w:sz w:val="24"/>
          <w:szCs w:val="24"/>
        </w:rPr>
      </w:pPr>
      <w:r w:rsidRPr="004D3B17">
        <w:rPr>
          <w:rFonts w:ascii="PT Astra Serif" w:hAnsi="PT Astra Serif"/>
          <w:color w:val="000000"/>
          <w:sz w:val="24"/>
          <w:szCs w:val="24"/>
        </w:rPr>
        <w:t xml:space="preserve">1) внесение денежных средств на счёт </w:t>
      </w:r>
      <w:r>
        <w:rPr>
          <w:rFonts w:ascii="PT Astra Serif" w:hAnsi="PT Astra Serif"/>
          <w:color w:val="000000"/>
          <w:sz w:val="24"/>
          <w:szCs w:val="24"/>
        </w:rPr>
        <w:t>З</w:t>
      </w:r>
      <w:r w:rsidRPr="004D3B17">
        <w:rPr>
          <w:rFonts w:ascii="PT Astra Serif" w:hAnsi="PT Astra Serif"/>
          <w:color w:val="000000"/>
          <w:sz w:val="24"/>
          <w:szCs w:val="24"/>
        </w:rPr>
        <w:t xml:space="preserve">аказчика, на котором в соответствии с законодательством Российской Федерации учитываются операции со средствами, поступающими </w:t>
      </w:r>
      <w:r>
        <w:rPr>
          <w:rFonts w:ascii="PT Astra Serif" w:hAnsi="PT Astra Serif"/>
          <w:color w:val="000000"/>
          <w:sz w:val="24"/>
          <w:szCs w:val="24"/>
        </w:rPr>
        <w:t>З</w:t>
      </w:r>
      <w:r w:rsidRPr="004D3B17">
        <w:rPr>
          <w:rFonts w:ascii="PT Astra Serif" w:hAnsi="PT Astra Serif"/>
          <w:color w:val="000000"/>
          <w:sz w:val="24"/>
          <w:szCs w:val="24"/>
        </w:rPr>
        <w:t>аказчику</w:t>
      </w:r>
      <w:r>
        <w:rPr>
          <w:rFonts w:ascii="PT Astra Serif" w:hAnsi="PT Astra Serif"/>
          <w:color w:val="000000"/>
          <w:sz w:val="24"/>
          <w:szCs w:val="24"/>
        </w:rPr>
        <w:t>;</w:t>
      </w:r>
    </w:p>
    <w:p w:rsidR="00650A11" w:rsidRDefault="00650A11" w:rsidP="00650A11">
      <w:pPr>
        <w:autoSpaceDE w:val="0"/>
        <w:autoSpaceDN w:val="0"/>
        <w:adjustRightInd w:val="0"/>
        <w:ind w:firstLine="709"/>
        <w:jc w:val="both"/>
        <w:rPr>
          <w:rFonts w:ascii="PT Astra Serif" w:hAnsi="PT Astra Serif"/>
          <w:sz w:val="24"/>
          <w:szCs w:val="24"/>
        </w:rPr>
      </w:pPr>
      <w:r w:rsidRPr="00FC5018">
        <w:rPr>
          <w:rFonts w:ascii="PT Astra Serif" w:hAnsi="PT Astra Serif"/>
          <w:sz w:val="24"/>
          <w:szCs w:val="24"/>
        </w:rPr>
        <w:t>2) предоставление независимой гарантии, соответствующей требованиям статьи 45 Закона о контрактной системе.</w:t>
      </w:r>
    </w:p>
    <w:p w:rsidR="0012081E" w:rsidRDefault="0012081E" w:rsidP="0012081E">
      <w:pPr>
        <w:pStyle w:val="10"/>
        <w:spacing w:after="0" w:line="240" w:lineRule="auto"/>
        <w:ind w:firstLine="709"/>
        <w:jc w:val="both"/>
        <w:rPr>
          <w:rFonts w:ascii="PT Astra Serif" w:hAnsi="PT Astra Serif"/>
          <w:szCs w:val="24"/>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FD5B6F" w:rsidRDefault="00FD5B6F" w:rsidP="00FD5B6F">
      <w:pPr>
        <w:pStyle w:val="10"/>
        <w:spacing w:after="0" w:line="240" w:lineRule="auto"/>
        <w:rPr>
          <w:rFonts w:ascii="PT Astra Serif" w:hAnsi="PT Astra Serif"/>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p w:rsidR="00756162" w:rsidRPr="006E3298" w:rsidRDefault="00756162" w:rsidP="00756162">
      <w:pPr>
        <w:rPr>
          <w:rFonts w:ascii="PT Astra Serif" w:hAnsi="PT Astra Serif"/>
          <w:sz w:val="28"/>
          <w:szCs w:val="24"/>
        </w:rPr>
      </w:pPr>
    </w:p>
    <w:sectPr w:rsidR="00756162" w:rsidRPr="006E3298"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33C" w:rsidRDefault="007A433C">
      <w:r>
        <w:separator/>
      </w:r>
    </w:p>
  </w:endnote>
  <w:endnote w:type="continuationSeparator" w:id="0">
    <w:p w:rsidR="007A433C" w:rsidRDefault="007A4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E64" w:rsidRDefault="00905E64">
    <w:pPr>
      <w:pStyle w:val="afff6"/>
      <w:jc w:val="center"/>
    </w:pPr>
    <w:r>
      <w:fldChar w:fldCharType="begin"/>
    </w:r>
    <w:r>
      <w:instrText>PAGE</w:instrText>
    </w:r>
    <w:r>
      <w:fldChar w:fldCharType="separate"/>
    </w:r>
    <w:r w:rsidR="00BE7BF0">
      <w:rPr>
        <w:noProof/>
      </w:rPr>
      <w:t>3</w:t>
    </w:r>
    <w:r>
      <w:fldChar w:fldCharType="end"/>
    </w:r>
  </w:p>
  <w:p w:rsidR="00905E64" w:rsidRDefault="00905E64">
    <w:pPr>
      <w:pStyle w:val="afff6"/>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774552"/>
      <w:docPartObj>
        <w:docPartGallery w:val="Page Numbers (Bottom of Page)"/>
        <w:docPartUnique/>
      </w:docPartObj>
    </w:sdtPr>
    <w:sdtEndPr/>
    <w:sdtContent>
      <w:p w:rsidR="00905E64" w:rsidRDefault="00905E64">
        <w:pPr>
          <w:pStyle w:val="afff6"/>
          <w:jc w:val="right"/>
        </w:pPr>
        <w:r>
          <w:fldChar w:fldCharType="begin"/>
        </w:r>
        <w:r>
          <w:instrText>PAGE   \* MERGEFORMAT</w:instrText>
        </w:r>
        <w:r>
          <w:fldChar w:fldCharType="separate"/>
        </w:r>
        <w:r w:rsidR="00BE7BF0">
          <w:rPr>
            <w:noProof/>
          </w:rPr>
          <w:t>1</w:t>
        </w:r>
        <w:r>
          <w:fldChar w:fldCharType="end"/>
        </w:r>
      </w:p>
    </w:sdtContent>
  </w:sdt>
  <w:p w:rsidR="00905E64" w:rsidRDefault="00905E64">
    <w:pPr>
      <w:pStyle w:val="aff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33C" w:rsidRDefault="007A433C">
      <w:r>
        <w:separator/>
      </w:r>
    </w:p>
  </w:footnote>
  <w:footnote w:type="continuationSeparator" w:id="0">
    <w:p w:rsidR="007A433C" w:rsidRDefault="007A43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6845"/>
    <w:rsid w:val="000100BE"/>
    <w:rsid w:val="000119EF"/>
    <w:rsid w:val="00012B66"/>
    <w:rsid w:val="00014780"/>
    <w:rsid w:val="00023CA8"/>
    <w:rsid w:val="0002660B"/>
    <w:rsid w:val="0003402B"/>
    <w:rsid w:val="000433A1"/>
    <w:rsid w:val="00044A1F"/>
    <w:rsid w:val="00046728"/>
    <w:rsid w:val="000537E6"/>
    <w:rsid w:val="00053E23"/>
    <w:rsid w:val="0005751F"/>
    <w:rsid w:val="00066DD1"/>
    <w:rsid w:val="00071B2B"/>
    <w:rsid w:val="00071C66"/>
    <w:rsid w:val="00074940"/>
    <w:rsid w:val="000826C0"/>
    <w:rsid w:val="00082C45"/>
    <w:rsid w:val="00086A21"/>
    <w:rsid w:val="00093115"/>
    <w:rsid w:val="00095578"/>
    <w:rsid w:val="00097683"/>
    <w:rsid w:val="000A02A9"/>
    <w:rsid w:val="000A6290"/>
    <w:rsid w:val="000B2641"/>
    <w:rsid w:val="000B310D"/>
    <w:rsid w:val="000B5FFB"/>
    <w:rsid w:val="000B6AF4"/>
    <w:rsid w:val="000B7C60"/>
    <w:rsid w:val="000C0CE5"/>
    <w:rsid w:val="000C1C08"/>
    <w:rsid w:val="000C2D91"/>
    <w:rsid w:val="000C3645"/>
    <w:rsid w:val="000C4EBD"/>
    <w:rsid w:val="000C5019"/>
    <w:rsid w:val="000C52B1"/>
    <w:rsid w:val="000C64AF"/>
    <w:rsid w:val="000C650A"/>
    <w:rsid w:val="000D3542"/>
    <w:rsid w:val="000E2408"/>
    <w:rsid w:val="000E53C4"/>
    <w:rsid w:val="000E5DAB"/>
    <w:rsid w:val="000E6730"/>
    <w:rsid w:val="000F3C00"/>
    <w:rsid w:val="000F59FD"/>
    <w:rsid w:val="000F5B66"/>
    <w:rsid w:val="000F6BBB"/>
    <w:rsid w:val="0010256A"/>
    <w:rsid w:val="00107477"/>
    <w:rsid w:val="001157FD"/>
    <w:rsid w:val="00117706"/>
    <w:rsid w:val="0012081E"/>
    <w:rsid w:val="00124F3B"/>
    <w:rsid w:val="00126F18"/>
    <w:rsid w:val="00130DA8"/>
    <w:rsid w:val="00130ECD"/>
    <w:rsid w:val="00133A99"/>
    <w:rsid w:val="00134D58"/>
    <w:rsid w:val="00135B34"/>
    <w:rsid w:val="00145B6D"/>
    <w:rsid w:val="00150B76"/>
    <w:rsid w:val="00152A2B"/>
    <w:rsid w:val="00153A66"/>
    <w:rsid w:val="00160383"/>
    <w:rsid w:val="00164F05"/>
    <w:rsid w:val="00164FC4"/>
    <w:rsid w:val="00167869"/>
    <w:rsid w:val="0017076E"/>
    <w:rsid w:val="001714DF"/>
    <w:rsid w:val="00171654"/>
    <w:rsid w:val="0017359C"/>
    <w:rsid w:val="00173EF1"/>
    <w:rsid w:val="00174284"/>
    <w:rsid w:val="00181166"/>
    <w:rsid w:val="00181B00"/>
    <w:rsid w:val="00191965"/>
    <w:rsid w:val="00197936"/>
    <w:rsid w:val="001A6DDC"/>
    <w:rsid w:val="001B11E0"/>
    <w:rsid w:val="001B2F51"/>
    <w:rsid w:val="001B79CA"/>
    <w:rsid w:val="001C0958"/>
    <w:rsid w:val="001C344B"/>
    <w:rsid w:val="001C3F7F"/>
    <w:rsid w:val="001D3581"/>
    <w:rsid w:val="001E04E3"/>
    <w:rsid w:val="001E740B"/>
    <w:rsid w:val="001F3D99"/>
    <w:rsid w:val="00201057"/>
    <w:rsid w:val="002062FB"/>
    <w:rsid w:val="00206DB6"/>
    <w:rsid w:val="0021000C"/>
    <w:rsid w:val="00210BC8"/>
    <w:rsid w:val="00215CE1"/>
    <w:rsid w:val="00220834"/>
    <w:rsid w:val="00225FD7"/>
    <w:rsid w:val="0023476C"/>
    <w:rsid w:val="002463D5"/>
    <w:rsid w:val="0025389E"/>
    <w:rsid w:val="00253E46"/>
    <w:rsid w:val="0026174D"/>
    <w:rsid w:val="002644B8"/>
    <w:rsid w:val="0026552C"/>
    <w:rsid w:val="00272139"/>
    <w:rsid w:val="00284543"/>
    <w:rsid w:val="0029179F"/>
    <w:rsid w:val="00292D97"/>
    <w:rsid w:val="002A6481"/>
    <w:rsid w:val="002B41E5"/>
    <w:rsid w:val="002B7DF7"/>
    <w:rsid w:val="002C7FD0"/>
    <w:rsid w:val="002D068C"/>
    <w:rsid w:val="002D12F2"/>
    <w:rsid w:val="002D2802"/>
    <w:rsid w:val="002F0664"/>
    <w:rsid w:val="002F4098"/>
    <w:rsid w:val="002F42C5"/>
    <w:rsid w:val="003022AB"/>
    <w:rsid w:val="00307902"/>
    <w:rsid w:val="003115B2"/>
    <w:rsid w:val="003122A3"/>
    <w:rsid w:val="003139BC"/>
    <w:rsid w:val="00313E8C"/>
    <w:rsid w:val="00316EEC"/>
    <w:rsid w:val="00317FD0"/>
    <w:rsid w:val="00324F5F"/>
    <w:rsid w:val="003353AC"/>
    <w:rsid w:val="003375D3"/>
    <w:rsid w:val="00340AAB"/>
    <w:rsid w:val="00341595"/>
    <w:rsid w:val="00346109"/>
    <w:rsid w:val="0034750C"/>
    <w:rsid w:val="00354BB5"/>
    <w:rsid w:val="00360944"/>
    <w:rsid w:val="0037137C"/>
    <w:rsid w:val="003742B4"/>
    <w:rsid w:val="0038716A"/>
    <w:rsid w:val="00391001"/>
    <w:rsid w:val="00392E76"/>
    <w:rsid w:val="00393178"/>
    <w:rsid w:val="003951E0"/>
    <w:rsid w:val="00396178"/>
    <w:rsid w:val="003A2A0B"/>
    <w:rsid w:val="003A36FB"/>
    <w:rsid w:val="003A3836"/>
    <w:rsid w:val="003A7CFD"/>
    <w:rsid w:val="003B23A6"/>
    <w:rsid w:val="003C33C0"/>
    <w:rsid w:val="003C6043"/>
    <w:rsid w:val="003E0B38"/>
    <w:rsid w:val="003F0827"/>
    <w:rsid w:val="003F570D"/>
    <w:rsid w:val="003F5959"/>
    <w:rsid w:val="003F7466"/>
    <w:rsid w:val="00400257"/>
    <w:rsid w:val="00412223"/>
    <w:rsid w:val="00417C47"/>
    <w:rsid w:val="0042067A"/>
    <w:rsid w:val="00427429"/>
    <w:rsid w:val="0044649A"/>
    <w:rsid w:val="0044717D"/>
    <w:rsid w:val="004533D3"/>
    <w:rsid w:val="0045540A"/>
    <w:rsid w:val="00456ADA"/>
    <w:rsid w:val="0046137D"/>
    <w:rsid w:val="0047456F"/>
    <w:rsid w:val="00475EF4"/>
    <w:rsid w:val="00476BAE"/>
    <w:rsid w:val="00480EA8"/>
    <w:rsid w:val="00482B2D"/>
    <w:rsid w:val="00485E81"/>
    <w:rsid w:val="004A21EC"/>
    <w:rsid w:val="004B5329"/>
    <w:rsid w:val="004C02A5"/>
    <w:rsid w:val="004C3828"/>
    <w:rsid w:val="004C3F06"/>
    <w:rsid w:val="004C4558"/>
    <w:rsid w:val="004C54D1"/>
    <w:rsid w:val="004D3106"/>
    <w:rsid w:val="004E0BF7"/>
    <w:rsid w:val="004E15E2"/>
    <w:rsid w:val="004E7073"/>
    <w:rsid w:val="004F70F1"/>
    <w:rsid w:val="0051158D"/>
    <w:rsid w:val="005308DF"/>
    <w:rsid w:val="005357BB"/>
    <w:rsid w:val="00535A83"/>
    <w:rsid w:val="0053798E"/>
    <w:rsid w:val="00541453"/>
    <w:rsid w:val="00542072"/>
    <w:rsid w:val="00542DCF"/>
    <w:rsid w:val="0054300E"/>
    <w:rsid w:val="0055167D"/>
    <w:rsid w:val="00555706"/>
    <w:rsid w:val="005572E2"/>
    <w:rsid w:val="0056116D"/>
    <w:rsid w:val="00566D18"/>
    <w:rsid w:val="00567EF5"/>
    <w:rsid w:val="00570DF2"/>
    <w:rsid w:val="005721EE"/>
    <w:rsid w:val="00572D66"/>
    <w:rsid w:val="00575163"/>
    <w:rsid w:val="00575653"/>
    <w:rsid w:val="005824AA"/>
    <w:rsid w:val="005827BE"/>
    <w:rsid w:val="00582CAA"/>
    <w:rsid w:val="00583717"/>
    <w:rsid w:val="00591D45"/>
    <w:rsid w:val="00592659"/>
    <w:rsid w:val="005A71C3"/>
    <w:rsid w:val="005B0594"/>
    <w:rsid w:val="005B2353"/>
    <w:rsid w:val="005B704B"/>
    <w:rsid w:val="005C5AE1"/>
    <w:rsid w:val="005D09B5"/>
    <w:rsid w:val="005D0E67"/>
    <w:rsid w:val="005D180E"/>
    <w:rsid w:val="005D77EC"/>
    <w:rsid w:val="005E2FA8"/>
    <w:rsid w:val="005E3A57"/>
    <w:rsid w:val="005E4302"/>
    <w:rsid w:val="005E6F8F"/>
    <w:rsid w:val="005F3083"/>
    <w:rsid w:val="005F7BC7"/>
    <w:rsid w:val="00600D64"/>
    <w:rsid w:val="0060108A"/>
    <w:rsid w:val="0060331A"/>
    <w:rsid w:val="006043F7"/>
    <w:rsid w:val="00605FC3"/>
    <w:rsid w:val="00624FD2"/>
    <w:rsid w:val="00630516"/>
    <w:rsid w:val="00634E98"/>
    <w:rsid w:val="00642227"/>
    <w:rsid w:val="00643CCB"/>
    <w:rsid w:val="00646D29"/>
    <w:rsid w:val="00646D6D"/>
    <w:rsid w:val="0065008C"/>
    <w:rsid w:val="00650A11"/>
    <w:rsid w:val="00653156"/>
    <w:rsid w:val="0065498E"/>
    <w:rsid w:val="00660503"/>
    <w:rsid w:val="00667E21"/>
    <w:rsid w:val="00670849"/>
    <w:rsid w:val="0068634A"/>
    <w:rsid w:val="00687F0C"/>
    <w:rsid w:val="00690B96"/>
    <w:rsid w:val="006A00FF"/>
    <w:rsid w:val="006A5B49"/>
    <w:rsid w:val="006A6DFE"/>
    <w:rsid w:val="006B4E8C"/>
    <w:rsid w:val="006C7C03"/>
    <w:rsid w:val="006D20D1"/>
    <w:rsid w:val="006D63CC"/>
    <w:rsid w:val="006E035C"/>
    <w:rsid w:val="006E1BBD"/>
    <w:rsid w:val="006E1F31"/>
    <w:rsid w:val="006E3298"/>
    <w:rsid w:val="006E5FCA"/>
    <w:rsid w:val="006E65C3"/>
    <w:rsid w:val="006E698E"/>
    <w:rsid w:val="006F54AF"/>
    <w:rsid w:val="007028E9"/>
    <w:rsid w:val="0070383A"/>
    <w:rsid w:val="00703E21"/>
    <w:rsid w:val="00704AC0"/>
    <w:rsid w:val="0070522A"/>
    <w:rsid w:val="00724DAD"/>
    <w:rsid w:val="00731F43"/>
    <w:rsid w:val="00732C46"/>
    <w:rsid w:val="00736C26"/>
    <w:rsid w:val="0074739D"/>
    <w:rsid w:val="00751AAE"/>
    <w:rsid w:val="00753A5D"/>
    <w:rsid w:val="00756162"/>
    <w:rsid w:val="0076026E"/>
    <w:rsid w:val="00762052"/>
    <w:rsid w:val="00762E90"/>
    <w:rsid w:val="00765FD7"/>
    <w:rsid w:val="007706EF"/>
    <w:rsid w:val="007758A5"/>
    <w:rsid w:val="00776EE5"/>
    <w:rsid w:val="007A0323"/>
    <w:rsid w:val="007A3D3C"/>
    <w:rsid w:val="007A40CC"/>
    <w:rsid w:val="007A433C"/>
    <w:rsid w:val="007A666C"/>
    <w:rsid w:val="007B4FB3"/>
    <w:rsid w:val="007B5A81"/>
    <w:rsid w:val="007C7869"/>
    <w:rsid w:val="007D438B"/>
    <w:rsid w:val="007E113A"/>
    <w:rsid w:val="007E5D5A"/>
    <w:rsid w:val="007F2E89"/>
    <w:rsid w:val="007F3B4D"/>
    <w:rsid w:val="007F502E"/>
    <w:rsid w:val="007F60E8"/>
    <w:rsid w:val="007F69A7"/>
    <w:rsid w:val="00803EBC"/>
    <w:rsid w:val="00811B68"/>
    <w:rsid w:val="00812495"/>
    <w:rsid w:val="00817BDC"/>
    <w:rsid w:val="00830267"/>
    <w:rsid w:val="00836252"/>
    <w:rsid w:val="00836307"/>
    <w:rsid w:val="0085590C"/>
    <w:rsid w:val="0086000C"/>
    <w:rsid w:val="00860616"/>
    <w:rsid w:val="00890B82"/>
    <w:rsid w:val="00894E9D"/>
    <w:rsid w:val="008A0141"/>
    <w:rsid w:val="008A2F86"/>
    <w:rsid w:val="008A44F0"/>
    <w:rsid w:val="008B26DC"/>
    <w:rsid w:val="008B3FF2"/>
    <w:rsid w:val="008B5A41"/>
    <w:rsid w:val="008C0493"/>
    <w:rsid w:val="008C0828"/>
    <w:rsid w:val="008C0B3E"/>
    <w:rsid w:val="008C10B7"/>
    <w:rsid w:val="008C44DB"/>
    <w:rsid w:val="008C6583"/>
    <w:rsid w:val="008E060D"/>
    <w:rsid w:val="008E7F14"/>
    <w:rsid w:val="008F1F5A"/>
    <w:rsid w:val="008F23E1"/>
    <w:rsid w:val="008F50F1"/>
    <w:rsid w:val="008F6CA8"/>
    <w:rsid w:val="00900186"/>
    <w:rsid w:val="0090525A"/>
    <w:rsid w:val="00905E64"/>
    <w:rsid w:val="00905F87"/>
    <w:rsid w:val="0091036C"/>
    <w:rsid w:val="00912157"/>
    <w:rsid w:val="00914479"/>
    <w:rsid w:val="009174AB"/>
    <w:rsid w:val="009266FB"/>
    <w:rsid w:val="009312AE"/>
    <w:rsid w:val="00935290"/>
    <w:rsid w:val="0093667B"/>
    <w:rsid w:val="009378D6"/>
    <w:rsid w:val="00943F5C"/>
    <w:rsid w:val="0095084E"/>
    <w:rsid w:val="009554C6"/>
    <w:rsid w:val="00961C6E"/>
    <w:rsid w:val="00963824"/>
    <w:rsid w:val="009767B7"/>
    <w:rsid w:val="009769FC"/>
    <w:rsid w:val="00981320"/>
    <w:rsid w:val="00990DF2"/>
    <w:rsid w:val="009930C2"/>
    <w:rsid w:val="009959D7"/>
    <w:rsid w:val="0099689B"/>
    <w:rsid w:val="00996D4F"/>
    <w:rsid w:val="009A1959"/>
    <w:rsid w:val="009A49D1"/>
    <w:rsid w:val="009A6A98"/>
    <w:rsid w:val="009C05B5"/>
    <w:rsid w:val="009C09FB"/>
    <w:rsid w:val="009C23F9"/>
    <w:rsid w:val="009C28EB"/>
    <w:rsid w:val="009C4C0F"/>
    <w:rsid w:val="009F1CEF"/>
    <w:rsid w:val="009F7714"/>
    <w:rsid w:val="00A02460"/>
    <w:rsid w:val="00A0353D"/>
    <w:rsid w:val="00A06508"/>
    <w:rsid w:val="00A0701D"/>
    <w:rsid w:val="00A072E3"/>
    <w:rsid w:val="00A10268"/>
    <w:rsid w:val="00A10A92"/>
    <w:rsid w:val="00A15666"/>
    <w:rsid w:val="00A160D8"/>
    <w:rsid w:val="00A17CCE"/>
    <w:rsid w:val="00A21438"/>
    <w:rsid w:val="00A23FEA"/>
    <w:rsid w:val="00A37F94"/>
    <w:rsid w:val="00A40BFA"/>
    <w:rsid w:val="00A47527"/>
    <w:rsid w:val="00A47DB7"/>
    <w:rsid w:val="00A66EDA"/>
    <w:rsid w:val="00A71795"/>
    <w:rsid w:val="00A74D4A"/>
    <w:rsid w:val="00A75828"/>
    <w:rsid w:val="00A83F56"/>
    <w:rsid w:val="00A9300B"/>
    <w:rsid w:val="00A96E29"/>
    <w:rsid w:val="00A971DE"/>
    <w:rsid w:val="00AA3D39"/>
    <w:rsid w:val="00AA5991"/>
    <w:rsid w:val="00AA6722"/>
    <w:rsid w:val="00AA794F"/>
    <w:rsid w:val="00AB74E0"/>
    <w:rsid w:val="00AC2433"/>
    <w:rsid w:val="00AC4319"/>
    <w:rsid w:val="00AC4655"/>
    <w:rsid w:val="00AF4525"/>
    <w:rsid w:val="00AF511E"/>
    <w:rsid w:val="00AF64D1"/>
    <w:rsid w:val="00AF6BF1"/>
    <w:rsid w:val="00AF7D14"/>
    <w:rsid w:val="00B071F9"/>
    <w:rsid w:val="00B1094D"/>
    <w:rsid w:val="00B14AE4"/>
    <w:rsid w:val="00B169F2"/>
    <w:rsid w:val="00B249CD"/>
    <w:rsid w:val="00B26925"/>
    <w:rsid w:val="00B31219"/>
    <w:rsid w:val="00B319E3"/>
    <w:rsid w:val="00B346C1"/>
    <w:rsid w:val="00B3508D"/>
    <w:rsid w:val="00B36355"/>
    <w:rsid w:val="00B442DA"/>
    <w:rsid w:val="00B44377"/>
    <w:rsid w:val="00B44F4C"/>
    <w:rsid w:val="00B473AB"/>
    <w:rsid w:val="00B534A3"/>
    <w:rsid w:val="00B5513D"/>
    <w:rsid w:val="00B55497"/>
    <w:rsid w:val="00B55790"/>
    <w:rsid w:val="00B61038"/>
    <w:rsid w:val="00B638D2"/>
    <w:rsid w:val="00B63DAB"/>
    <w:rsid w:val="00B65FE0"/>
    <w:rsid w:val="00B70561"/>
    <w:rsid w:val="00B71ADC"/>
    <w:rsid w:val="00B73440"/>
    <w:rsid w:val="00B748DE"/>
    <w:rsid w:val="00B76D03"/>
    <w:rsid w:val="00B81923"/>
    <w:rsid w:val="00B84934"/>
    <w:rsid w:val="00B84AB9"/>
    <w:rsid w:val="00B878E9"/>
    <w:rsid w:val="00B92992"/>
    <w:rsid w:val="00B93B15"/>
    <w:rsid w:val="00BA45FC"/>
    <w:rsid w:val="00BB3A0A"/>
    <w:rsid w:val="00BB4551"/>
    <w:rsid w:val="00BD1268"/>
    <w:rsid w:val="00BE33BB"/>
    <w:rsid w:val="00BE6D03"/>
    <w:rsid w:val="00BE7BF0"/>
    <w:rsid w:val="00BF15F2"/>
    <w:rsid w:val="00BF4447"/>
    <w:rsid w:val="00BF51B2"/>
    <w:rsid w:val="00C01E20"/>
    <w:rsid w:val="00C04E57"/>
    <w:rsid w:val="00C13D26"/>
    <w:rsid w:val="00C158F5"/>
    <w:rsid w:val="00C41C33"/>
    <w:rsid w:val="00C426D7"/>
    <w:rsid w:val="00C437F8"/>
    <w:rsid w:val="00C4583A"/>
    <w:rsid w:val="00C51332"/>
    <w:rsid w:val="00C51871"/>
    <w:rsid w:val="00C51AAC"/>
    <w:rsid w:val="00C51FE8"/>
    <w:rsid w:val="00C54BED"/>
    <w:rsid w:val="00C57BAA"/>
    <w:rsid w:val="00C62B12"/>
    <w:rsid w:val="00C8055E"/>
    <w:rsid w:val="00C86CFE"/>
    <w:rsid w:val="00C943B1"/>
    <w:rsid w:val="00C96EBC"/>
    <w:rsid w:val="00C97FEC"/>
    <w:rsid w:val="00CA753A"/>
    <w:rsid w:val="00CB033A"/>
    <w:rsid w:val="00CB095B"/>
    <w:rsid w:val="00CB0D66"/>
    <w:rsid w:val="00CB701F"/>
    <w:rsid w:val="00CC05E2"/>
    <w:rsid w:val="00CC3575"/>
    <w:rsid w:val="00CD2519"/>
    <w:rsid w:val="00CD6ADF"/>
    <w:rsid w:val="00CE38E5"/>
    <w:rsid w:val="00CF06C9"/>
    <w:rsid w:val="00CF690A"/>
    <w:rsid w:val="00CF7607"/>
    <w:rsid w:val="00D12796"/>
    <w:rsid w:val="00D14EF5"/>
    <w:rsid w:val="00D1748E"/>
    <w:rsid w:val="00D20261"/>
    <w:rsid w:val="00D25BFE"/>
    <w:rsid w:val="00D25EDD"/>
    <w:rsid w:val="00D260A5"/>
    <w:rsid w:val="00D33C8C"/>
    <w:rsid w:val="00D35E55"/>
    <w:rsid w:val="00D40EA9"/>
    <w:rsid w:val="00D41E2F"/>
    <w:rsid w:val="00D51227"/>
    <w:rsid w:val="00D55232"/>
    <w:rsid w:val="00D66033"/>
    <w:rsid w:val="00D74737"/>
    <w:rsid w:val="00D77EC0"/>
    <w:rsid w:val="00D81747"/>
    <w:rsid w:val="00D821BC"/>
    <w:rsid w:val="00D91FE3"/>
    <w:rsid w:val="00D92935"/>
    <w:rsid w:val="00D936E2"/>
    <w:rsid w:val="00D93BA0"/>
    <w:rsid w:val="00D96ABB"/>
    <w:rsid w:val="00DA395B"/>
    <w:rsid w:val="00DA744E"/>
    <w:rsid w:val="00DB5203"/>
    <w:rsid w:val="00DB52C5"/>
    <w:rsid w:val="00DC42B8"/>
    <w:rsid w:val="00DD0058"/>
    <w:rsid w:val="00DD76C0"/>
    <w:rsid w:val="00DE41B0"/>
    <w:rsid w:val="00DE630E"/>
    <w:rsid w:val="00DF0577"/>
    <w:rsid w:val="00DF3CE7"/>
    <w:rsid w:val="00DF5DD2"/>
    <w:rsid w:val="00DF63A3"/>
    <w:rsid w:val="00DF7F2A"/>
    <w:rsid w:val="00E10712"/>
    <w:rsid w:val="00E13746"/>
    <w:rsid w:val="00E173DF"/>
    <w:rsid w:val="00E24AD3"/>
    <w:rsid w:val="00E35453"/>
    <w:rsid w:val="00E44812"/>
    <w:rsid w:val="00E46E7F"/>
    <w:rsid w:val="00E6378E"/>
    <w:rsid w:val="00E63B16"/>
    <w:rsid w:val="00E65D88"/>
    <w:rsid w:val="00E71858"/>
    <w:rsid w:val="00E73849"/>
    <w:rsid w:val="00E802DC"/>
    <w:rsid w:val="00E95192"/>
    <w:rsid w:val="00EA2E4B"/>
    <w:rsid w:val="00EB1E5F"/>
    <w:rsid w:val="00EB438F"/>
    <w:rsid w:val="00EB4CD5"/>
    <w:rsid w:val="00EB4F78"/>
    <w:rsid w:val="00EB5937"/>
    <w:rsid w:val="00EC080F"/>
    <w:rsid w:val="00ED6010"/>
    <w:rsid w:val="00ED7561"/>
    <w:rsid w:val="00F07B44"/>
    <w:rsid w:val="00F12074"/>
    <w:rsid w:val="00F15F15"/>
    <w:rsid w:val="00F20892"/>
    <w:rsid w:val="00F21A12"/>
    <w:rsid w:val="00F2348E"/>
    <w:rsid w:val="00F33C8B"/>
    <w:rsid w:val="00F40D9E"/>
    <w:rsid w:val="00F43112"/>
    <w:rsid w:val="00F63991"/>
    <w:rsid w:val="00F65E5E"/>
    <w:rsid w:val="00F65EBA"/>
    <w:rsid w:val="00F673B4"/>
    <w:rsid w:val="00F728E3"/>
    <w:rsid w:val="00F7399E"/>
    <w:rsid w:val="00F73B66"/>
    <w:rsid w:val="00F75489"/>
    <w:rsid w:val="00F75CB9"/>
    <w:rsid w:val="00F8081B"/>
    <w:rsid w:val="00F81621"/>
    <w:rsid w:val="00F82444"/>
    <w:rsid w:val="00F85A7E"/>
    <w:rsid w:val="00F9313C"/>
    <w:rsid w:val="00F96BE4"/>
    <w:rsid w:val="00F971B2"/>
    <w:rsid w:val="00F972A0"/>
    <w:rsid w:val="00FA41EC"/>
    <w:rsid w:val="00FA641F"/>
    <w:rsid w:val="00FA73CB"/>
    <w:rsid w:val="00FB306D"/>
    <w:rsid w:val="00FC413D"/>
    <w:rsid w:val="00FD0B9E"/>
    <w:rsid w:val="00FD3CCE"/>
    <w:rsid w:val="00FD5B6F"/>
    <w:rsid w:val="00FE051F"/>
    <w:rsid w:val="00FF0BF9"/>
    <w:rsid w:val="00FF47D8"/>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D15D9"/>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10390-431C-422B-B7BB-9A7BA5D0B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6840</TotalTime>
  <Pages>3</Pages>
  <Words>865</Words>
  <Characters>4937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198</cp:revision>
  <cp:lastPrinted>2024-12-17T09:02:00Z</cp:lastPrinted>
  <dcterms:created xsi:type="dcterms:W3CDTF">2020-01-31T05:12:00Z</dcterms:created>
  <dcterms:modified xsi:type="dcterms:W3CDTF">2024-12-19T10:15:00Z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